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72E" w:rsidRDefault="0032372E">
      <w:pPr>
        <w:pStyle w:val="Nzov"/>
        <w:rPr>
          <w:sz w:val="22"/>
          <w:szCs w:val="22"/>
        </w:rPr>
      </w:pPr>
      <w:bookmarkStart w:id="0" w:name="_GoBack"/>
      <w:bookmarkEnd w:id="0"/>
    </w:p>
    <w:p w:rsidR="00491EFD" w:rsidRDefault="00491EFD">
      <w:pPr>
        <w:pStyle w:val="Nzov"/>
        <w:rPr>
          <w:sz w:val="22"/>
          <w:szCs w:val="22"/>
        </w:rPr>
      </w:pPr>
    </w:p>
    <w:p w:rsidR="0032372E" w:rsidRDefault="0032372E">
      <w:pPr>
        <w:pStyle w:val="Nzov"/>
        <w:rPr>
          <w:sz w:val="22"/>
          <w:szCs w:val="22"/>
        </w:rPr>
      </w:pPr>
      <w:r>
        <w:rPr>
          <w:sz w:val="22"/>
          <w:szCs w:val="22"/>
        </w:rPr>
        <w:t>Zápisnica</w:t>
      </w:r>
    </w:p>
    <w:p w:rsidR="0032372E" w:rsidRDefault="0032372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zo zasadnutia dňa </w:t>
      </w:r>
      <w:r w:rsidR="00DD2A45">
        <w:rPr>
          <w:rFonts w:ascii="Arial" w:hAnsi="Arial" w:cs="Arial"/>
          <w:b/>
          <w:bCs/>
          <w:sz w:val="22"/>
          <w:szCs w:val="22"/>
        </w:rPr>
        <w:t>22</w:t>
      </w:r>
      <w:r w:rsidR="002D22CF">
        <w:rPr>
          <w:rFonts w:ascii="Arial" w:hAnsi="Arial" w:cs="Arial"/>
          <w:b/>
          <w:bCs/>
          <w:sz w:val="22"/>
          <w:szCs w:val="22"/>
        </w:rPr>
        <w:t>.</w:t>
      </w:r>
      <w:r w:rsidR="00053D2E">
        <w:rPr>
          <w:rFonts w:ascii="Arial" w:hAnsi="Arial" w:cs="Arial"/>
          <w:b/>
          <w:bCs/>
          <w:sz w:val="22"/>
          <w:szCs w:val="22"/>
        </w:rPr>
        <w:t xml:space="preserve"> </w:t>
      </w:r>
      <w:r w:rsidR="00DD2A45">
        <w:rPr>
          <w:rFonts w:ascii="Arial" w:hAnsi="Arial" w:cs="Arial"/>
          <w:b/>
          <w:bCs/>
          <w:sz w:val="22"/>
          <w:szCs w:val="22"/>
        </w:rPr>
        <w:t>januára 2020</w:t>
      </w:r>
    </w:p>
    <w:p w:rsidR="00B84832" w:rsidRDefault="00B84832">
      <w:pPr>
        <w:pStyle w:val="Hlavika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330B85" w:rsidRDefault="00330B85" w:rsidP="00330B85">
      <w:pPr>
        <w:pStyle w:val="Zkladntext2"/>
        <w:jc w:val="both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Prítomní:</w:t>
      </w:r>
    </w:p>
    <w:p w:rsidR="001E54EB" w:rsidRDefault="002D4FD1" w:rsidP="001E54EB">
      <w:pPr>
        <w:pStyle w:val="Zkladntext2"/>
        <w:jc w:val="both"/>
        <w:rPr>
          <w:i w:val="0"/>
        </w:rPr>
      </w:pPr>
      <w:r>
        <w:rPr>
          <w:i w:val="0"/>
        </w:rPr>
        <w:t>Mgr. Eva Bacigalová</w:t>
      </w:r>
      <w:r w:rsidR="001E54EB" w:rsidRPr="003C1F77">
        <w:rPr>
          <w:i w:val="0"/>
        </w:rPr>
        <w:t xml:space="preserve">, predseda komisie </w:t>
      </w:r>
    </w:p>
    <w:p w:rsidR="003C1F77" w:rsidRDefault="002D4FD1" w:rsidP="003C1F77">
      <w:pPr>
        <w:pStyle w:val="Zkladntext2"/>
        <w:jc w:val="both"/>
        <w:rPr>
          <w:i w:val="0"/>
        </w:rPr>
      </w:pPr>
      <w:r>
        <w:rPr>
          <w:i w:val="0"/>
        </w:rPr>
        <w:t>PaedDr. Mária Barancová, člen</w:t>
      </w:r>
      <w:r w:rsidR="003C1F77" w:rsidRPr="003C1F77">
        <w:rPr>
          <w:i w:val="0"/>
        </w:rPr>
        <w:t xml:space="preserve"> komisie</w:t>
      </w:r>
    </w:p>
    <w:p w:rsidR="00761DE3" w:rsidRDefault="00761DE3" w:rsidP="00787BAA">
      <w:pPr>
        <w:pStyle w:val="Zkladntext2"/>
        <w:jc w:val="both"/>
        <w:rPr>
          <w:i w:val="0"/>
        </w:rPr>
      </w:pPr>
      <w:r>
        <w:rPr>
          <w:i w:val="0"/>
        </w:rPr>
        <w:t>Ing. Hana Turčániová</w:t>
      </w:r>
    </w:p>
    <w:p w:rsidR="00DD2A45" w:rsidRDefault="00DD2A45" w:rsidP="00DD2A45">
      <w:pPr>
        <w:pStyle w:val="Zkladntext2"/>
        <w:jc w:val="both"/>
        <w:rPr>
          <w:i w:val="0"/>
        </w:rPr>
      </w:pPr>
      <w:r>
        <w:rPr>
          <w:i w:val="0"/>
        </w:rPr>
        <w:t>Emília Kurucová</w:t>
      </w:r>
    </w:p>
    <w:p w:rsidR="00787BAA" w:rsidRDefault="00787BAA" w:rsidP="00787BAA">
      <w:pPr>
        <w:pStyle w:val="Zkladntext2"/>
        <w:jc w:val="both"/>
        <w:rPr>
          <w:i w:val="0"/>
        </w:rPr>
      </w:pPr>
      <w:r>
        <w:rPr>
          <w:i w:val="0"/>
        </w:rPr>
        <w:t xml:space="preserve">Mgr. </w:t>
      </w:r>
      <w:smartTag w:uri="urn:schemas-microsoft-com:office:smarttags" w:element="PersonName">
        <w:smartTagPr>
          <w:attr w:name="ProductID" w:val="Boris Čechvala"/>
        </w:smartTagPr>
        <w:r>
          <w:rPr>
            <w:i w:val="0"/>
          </w:rPr>
          <w:t>Boris Čechvala</w:t>
        </w:r>
      </w:smartTag>
      <w:r w:rsidRPr="003C1F77">
        <w:rPr>
          <w:i w:val="0"/>
        </w:rPr>
        <w:t>, člen komisie</w:t>
      </w:r>
    </w:p>
    <w:p w:rsidR="00774B86" w:rsidRDefault="00774B86" w:rsidP="00774B86">
      <w:pPr>
        <w:pStyle w:val="Zkladntext2"/>
        <w:jc w:val="both"/>
        <w:rPr>
          <w:i w:val="0"/>
        </w:rPr>
      </w:pPr>
      <w:r>
        <w:rPr>
          <w:i w:val="0"/>
        </w:rPr>
        <w:t>Mgr. Jozef Matúšek, člen komisie</w:t>
      </w:r>
    </w:p>
    <w:p w:rsidR="00F27633" w:rsidRDefault="00F27633" w:rsidP="00F27633">
      <w:pPr>
        <w:pStyle w:val="Zkladntext2"/>
        <w:jc w:val="both"/>
        <w:rPr>
          <w:i w:val="0"/>
        </w:rPr>
      </w:pPr>
      <w:r>
        <w:rPr>
          <w:i w:val="0"/>
        </w:rPr>
        <w:t>Mgr. et Mgr. Marek Machata</w:t>
      </w:r>
      <w:r w:rsidRPr="003C1F77">
        <w:rPr>
          <w:i w:val="0"/>
        </w:rPr>
        <w:t>, člen komisi</w:t>
      </w:r>
      <w:r>
        <w:rPr>
          <w:i w:val="0"/>
        </w:rPr>
        <w:t>e</w:t>
      </w:r>
    </w:p>
    <w:p w:rsidR="00F27633" w:rsidRDefault="00F27633" w:rsidP="00774B86">
      <w:pPr>
        <w:pStyle w:val="Zkladntext2"/>
        <w:jc w:val="both"/>
        <w:rPr>
          <w:i w:val="0"/>
        </w:rPr>
      </w:pPr>
    </w:p>
    <w:p w:rsidR="002D4FD1" w:rsidRDefault="002D4FD1" w:rsidP="00330B85">
      <w:pPr>
        <w:pStyle w:val="Zkladntext2"/>
        <w:jc w:val="both"/>
        <w:rPr>
          <w:b/>
          <w:i w:val="0"/>
          <w:sz w:val="22"/>
          <w:szCs w:val="22"/>
        </w:rPr>
      </w:pPr>
    </w:p>
    <w:p w:rsidR="0007622F" w:rsidRDefault="0007622F" w:rsidP="00330B85">
      <w:pPr>
        <w:pStyle w:val="Zkladntext2"/>
        <w:jc w:val="both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Neprítomní:</w:t>
      </w:r>
    </w:p>
    <w:p w:rsidR="00DD2A45" w:rsidRDefault="00DD2A45" w:rsidP="00DD2A45">
      <w:pPr>
        <w:pStyle w:val="Zkladntext2"/>
        <w:jc w:val="both"/>
        <w:rPr>
          <w:i w:val="0"/>
        </w:rPr>
      </w:pPr>
      <w:r>
        <w:rPr>
          <w:i w:val="0"/>
        </w:rPr>
        <w:t>Ing. Petra Kurhajcová</w:t>
      </w:r>
      <w:r w:rsidRPr="003C1F77">
        <w:rPr>
          <w:i w:val="0"/>
        </w:rPr>
        <w:t>, člen komisie</w:t>
      </w:r>
    </w:p>
    <w:p w:rsidR="00DD2A45" w:rsidRDefault="00DD2A45" w:rsidP="00DD2A45">
      <w:pPr>
        <w:pStyle w:val="Zkladntext2"/>
        <w:jc w:val="both"/>
        <w:rPr>
          <w:i w:val="0"/>
        </w:rPr>
      </w:pPr>
      <w:smartTag w:uri="urn:schemas-microsoft-com:office:smarttags" w:element="PersonName">
        <w:smartTagPr>
          <w:attr w:name="ProductID" w:val="Silvia Pilkov￡"/>
        </w:smartTagPr>
        <w:r>
          <w:rPr>
            <w:i w:val="0"/>
          </w:rPr>
          <w:t>Silvia Pilková</w:t>
        </w:r>
      </w:smartTag>
      <w:r>
        <w:rPr>
          <w:i w:val="0"/>
        </w:rPr>
        <w:t>, člen komisie</w:t>
      </w:r>
    </w:p>
    <w:p w:rsidR="00D9490B" w:rsidRDefault="00D9490B" w:rsidP="00D9490B">
      <w:pPr>
        <w:pStyle w:val="Zkladntext2"/>
        <w:jc w:val="both"/>
        <w:rPr>
          <w:i w:val="0"/>
        </w:rPr>
      </w:pPr>
      <w:r>
        <w:rPr>
          <w:i w:val="0"/>
        </w:rPr>
        <w:t>I</w:t>
      </w:r>
      <w:r w:rsidRPr="003C1F77">
        <w:rPr>
          <w:i w:val="0"/>
        </w:rPr>
        <w:t>ng. arch. Lucia Štasselová, člen komisie</w:t>
      </w:r>
    </w:p>
    <w:p w:rsidR="00D9490B" w:rsidRDefault="00D9490B" w:rsidP="0007622F">
      <w:pPr>
        <w:pStyle w:val="Zkladntext2"/>
        <w:jc w:val="both"/>
        <w:rPr>
          <w:i w:val="0"/>
        </w:rPr>
      </w:pPr>
    </w:p>
    <w:p w:rsidR="0007622F" w:rsidRDefault="0007622F" w:rsidP="00330B85">
      <w:pPr>
        <w:pStyle w:val="Zkladntext2"/>
        <w:jc w:val="both"/>
        <w:rPr>
          <w:b/>
          <w:i w:val="0"/>
          <w:sz w:val="22"/>
          <w:szCs w:val="22"/>
        </w:rPr>
      </w:pPr>
    </w:p>
    <w:p w:rsidR="00523FCA" w:rsidRDefault="00FA12CB" w:rsidP="00330B85">
      <w:pPr>
        <w:pStyle w:val="Zkladntext2"/>
        <w:jc w:val="both"/>
        <w:rPr>
          <w:b/>
          <w:i w:val="0"/>
          <w:sz w:val="22"/>
          <w:szCs w:val="22"/>
        </w:rPr>
      </w:pPr>
      <w:r w:rsidRPr="00FA12CB">
        <w:rPr>
          <w:b/>
          <w:i w:val="0"/>
          <w:sz w:val="22"/>
          <w:szCs w:val="22"/>
        </w:rPr>
        <w:t>Hostia</w:t>
      </w:r>
      <w:r w:rsidR="007A087F">
        <w:rPr>
          <w:b/>
          <w:i w:val="0"/>
          <w:sz w:val="22"/>
          <w:szCs w:val="22"/>
        </w:rPr>
        <w:t>:</w:t>
      </w:r>
    </w:p>
    <w:p w:rsidR="004A35F4" w:rsidRPr="003C1F77" w:rsidRDefault="002D22CF" w:rsidP="00330B85">
      <w:pPr>
        <w:pStyle w:val="Zkladntext2"/>
        <w:jc w:val="both"/>
        <w:rPr>
          <w:i w:val="0"/>
        </w:rPr>
      </w:pPr>
      <w:r w:rsidRPr="003C1F77">
        <w:rPr>
          <w:i w:val="0"/>
        </w:rPr>
        <w:t>-</w:t>
      </w:r>
      <w:r w:rsidR="00151CDA">
        <w:rPr>
          <w:i w:val="0"/>
        </w:rPr>
        <w:t xml:space="preserve"> </w:t>
      </w:r>
      <w:r w:rsidRPr="003C1F77">
        <w:rPr>
          <w:i w:val="0"/>
        </w:rPr>
        <w:t>prezenčná listina</w:t>
      </w:r>
    </w:p>
    <w:p w:rsidR="00B84832" w:rsidRDefault="00B84832" w:rsidP="00330B85">
      <w:pPr>
        <w:pStyle w:val="Zkladntext2"/>
        <w:jc w:val="both"/>
        <w:rPr>
          <w:i w:val="0"/>
          <w:sz w:val="22"/>
          <w:szCs w:val="22"/>
        </w:rPr>
      </w:pPr>
    </w:p>
    <w:p w:rsidR="00220E64" w:rsidRPr="00FA12CB" w:rsidRDefault="00220E64" w:rsidP="00330B85">
      <w:pPr>
        <w:pStyle w:val="Zkladntext2"/>
        <w:jc w:val="both"/>
        <w:rPr>
          <w:i w:val="0"/>
          <w:sz w:val="22"/>
          <w:szCs w:val="22"/>
        </w:rPr>
      </w:pPr>
    </w:p>
    <w:p w:rsidR="00523FCA" w:rsidRPr="00523FCA" w:rsidRDefault="00523FCA" w:rsidP="003C1F77">
      <w:pPr>
        <w:pStyle w:val="Zkladntext2"/>
        <w:jc w:val="both"/>
        <w:rPr>
          <w:b/>
          <w:i w:val="0"/>
          <w:sz w:val="22"/>
          <w:szCs w:val="22"/>
        </w:rPr>
      </w:pPr>
      <w:r w:rsidRPr="00523FCA">
        <w:rPr>
          <w:b/>
          <w:i w:val="0"/>
          <w:sz w:val="22"/>
          <w:szCs w:val="22"/>
        </w:rPr>
        <w:t>Program</w:t>
      </w:r>
    </w:p>
    <w:p w:rsidR="0044126D" w:rsidRPr="00764CB4" w:rsidRDefault="0044126D" w:rsidP="0044126D">
      <w:pPr>
        <w:jc w:val="both"/>
        <w:rPr>
          <w:rFonts w:ascii="Arial" w:hAnsi="Arial" w:cs="Arial"/>
          <w:sz w:val="20"/>
          <w:szCs w:val="20"/>
        </w:rPr>
      </w:pPr>
      <w:r w:rsidRPr="00764CB4">
        <w:rPr>
          <w:rFonts w:ascii="Arial" w:hAnsi="Arial" w:cs="Arial"/>
          <w:b/>
          <w:sz w:val="20"/>
          <w:szCs w:val="20"/>
        </w:rPr>
        <w:t>1.</w:t>
      </w:r>
      <w:r w:rsidRPr="00764CB4">
        <w:rPr>
          <w:rFonts w:ascii="Arial" w:hAnsi="Arial" w:cs="Arial"/>
          <w:sz w:val="20"/>
          <w:szCs w:val="20"/>
        </w:rPr>
        <w:t xml:space="preserve"> Otvorenie </w:t>
      </w:r>
    </w:p>
    <w:p w:rsidR="00DD2A45" w:rsidRPr="00DD2A45" w:rsidRDefault="0044126D" w:rsidP="00DD2A4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64CB4">
        <w:rPr>
          <w:rFonts w:ascii="Arial" w:hAnsi="Arial" w:cs="Arial"/>
          <w:b/>
          <w:sz w:val="20"/>
          <w:szCs w:val="20"/>
        </w:rPr>
        <w:t>2.</w:t>
      </w:r>
      <w:r w:rsidRPr="00764CB4">
        <w:rPr>
          <w:rFonts w:ascii="Arial" w:hAnsi="Arial" w:cs="Arial"/>
          <w:sz w:val="20"/>
          <w:szCs w:val="20"/>
        </w:rPr>
        <w:t xml:space="preserve"> </w:t>
      </w:r>
      <w:r w:rsidR="00DD2A45" w:rsidRPr="00DD2A45">
        <w:rPr>
          <w:rFonts w:ascii="Arial" w:hAnsi="Arial" w:cs="Arial"/>
          <w:sz w:val="20"/>
          <w:szCs w:val="20"/>
        </w:rPr>
        <w:t>Delimitácia Denných centier z Ružinovského domova seniorov pod mestskú časť Bratislava - Ružinov (informatívna správa)</w:t>
      </w:r>
    </w:p>
    <w:p w:rsidR="00DD2A45" w:rsidRPr="00DD2A45" w:rsidRDefault="00DD2A45" w:rsidP="00DD2A4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DD2A45">
        <w:rPr>
          <w:rFonts w:ascii="Arial" w:hAnsi="Arial" w:cs="Arial"/>
          <w:b/>
          <w:bCs/>
          <w:sz w:val="20"/>
          <w:szCs w:val="20"/>
        </w:rPr>
        <w:t>3.</w:t>
      </w:r>
      <w:r w:rsidRPr="00DD2A45">
        <w:rPr>
          <w:rFonts w:ascii="Arial" w:hAnsi="Arial" w:cs="Arial"/>
          <w:bCs/>
          <w:sz w:val="20"/>
          <w:szCs w:val="20"/>
        </w:rPr>
        <w:t xml:space="preserve"> Návrh rozpočtu MČ Bratislava - Ružinov na roky 2020-2022</w:t>
      </w:r>
    </w:p>
    <w:p w:rsidR="0044126D" w:rsidRDefault="00DD2A45" w:rsidP="00774B86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774B86">
        <w:rPr>
          <w:rFonts w:ascii="Arial" w:hAnsi="Arial" w:cs="Arial"/>
          <w:b/>
          <w:sz w:val="20"/>
          <w:szCs w:val="20"/>
        </w:rPr>
        <w:t>.</w:t>
      </w:r>
      <w:r w:rsidR="00774B86" w:rsidRPr="00764CB4">
        <w:rPr>
          <w:rFonts w:ascii="Arial" w:hAnsi="Arial" w:cs="Arial"/>
          <w:sz w:val="20"/>
          <w:szCs w:val="20"/>
        </w:rPr>
        <w:t xml:space="preserve"> </w:t>
      </w:r>
      <w:r w:rsidR="0044126D" w:rsidRPr="00774B86">
        <w:rPr>
          <w:rFonts w:ascii="Arial" w:hAnsi="Arial" w:cs="Arial"/>
          <w:sz w:val="20"/>
          <w:szCs w:val="20"/>
        </w:rPr>
        <w:t>Rôzne</w:t>
      </w:r>
    </w:p>
    <w:p w:rsidR="00905F17" w:rsidRDefault="00905F17" w:rsidP="00E221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37B2D" w:rsidRDefault="00AC447D" w:rsidP="00E221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Predseda komisie Mgr. Bacigalová privítala členov na zasadnutí Komis</w:t>
      </w:r>
      <w:r w:rsidR="0007622F">
        <w:rPr>
          <w:rFonts w:ascii="Arial" w:hAnsi="Arial" w:cs="Arial"/>
          <w:sz w:val="20"/>
          <w:szCs w:val="20"/>
        </w:rPr>
        <w:t xml:space="preserve">ie sociálnych služieb. </w:t>
      </w:r>
    </w:p>
    <w:p w:rsidR="00937B2D" w:rsidRDefault="00937B2D" w:rsidP="00E221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05F17" w:rsidRDefault="00905F17" w:rsidP="00905F1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A43D5E">
        <w:rPr>
          <w:rFonts w:ascii="Arial" w:hAnsi="Arial" w:cs="Arial"/>
          <w:b/>
          <w:bCs/>
          <w:sz w:val="22"/>
          <w:szCs w:val="22"/>
          <w:u w:val="single"/>
        </w:rPr>
        <w:t>K </w:t>
      </w:r>
      <w:r w:rsidR="00385997">
        <w:rPr>
          <w:rFonts w:ascii="Arial" w:hAnsi="Arial" w:cs="Arial"/>
          <w:b/>
          <w:bCs/>
          <w:sz w:val="22"/>
          <w:szCs w:val="22"/>
          <w:u w:val="single"/>
        </w:rPr>
        <w:t>bodu č. 2</w:t>
      </w:r>
    </w:p>
    <w:p w:rsidR="004D0D04" w:rsidRDefault="00DD2A45" w:rsidP="00905F17">
      <w:pPr>
        <w:rPr>
          <w:rFonts w:ascii="Arial" w:hAnsi="Arial" w:cs="Arial"/>
          <w:sz w:val="20"/>
          <w:szCs w:val="20"/>
        </w:rPr>
      </w:pPr>
      <w:r w:rsidRPr="00DD2A45">
        <w:rPr>
          <w:rFonts w:ascii="Arial" w:hAnsi="Arial" w:cs="Arial"/>
          <w:sz w:val="20"/>
          <w:szCs w:val="20"/>
        </w:rPr>
        <w:t>Delimitácia Denných centier z Ružinovského domova seniorov pod mestskú časť Bratislava - Ružinov (informatívna správa)</w:t>
      </w:r>
    </w:p>
    <w:p w:rsidR="00DD2A45" w:rsidRDefault="00DD2A45" w:rsidP="00905F17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8557AF" w:rsidRDefault="00DD2A45" w:rsidP="00E1416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Materiál predložila Mgr. Henrieta Valková, vedúca odboru sociálnych vecí. </w:t>
      </w:r>
    </w:p>
    <w:p w:rsidR="00DD2A45" w:rsidRPr="00DD2A45" w:rsidRDefault="00DD2A45" w:rsidP="00DD2A4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D2A45">
        <w:rPr>
          <w:rFonts w:ascii="Arial" w:hAnsi="Arial" w:cs="Arial"/>
          <w:sz w:val="20"/>
          <w:szCs w:val="20"/>
        </w:rPr>
        <w:t>Z dôvodu zjednotenia sociálnych služieb v zriaďovateľskej pôsobnosti MČ Bratislava</w:t>
      </w:r>
      <w:r>
        <w:rPr>
          <w:rFonts w:ascii="Arial" w:hAnsi="Arial" w:cs="Arial"/>
          <w:sz w:val="20"/>
          <w:szCs w:val="20"/>
        </w:rPr>
        <w:t xml:space="preserve"> </w:t>
      </w:r>
      <w:r w:rsidRPr="00DD2A4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DD2A45">
        <w:rPr>
          <w:rFonts w:ascii="Arial" w:hAnsi="Arial" w:cs="Arial"/>
          <w:sz w:val="20"/>
          <w:szCs w:val="20"/>
        </w:rPr>
        <w:t>Ružinov do</w:t>
      </w:r>
      <w:r>
        <w:rPr>
          <w:rFonts w:ascii="Arial" w:hAnsi="Arial" w:cs="Arial"/>
          <w:sz w:val="20"/>
          <w:szCs w:val="20"/>
        </w:rPr>
        <w:t xml:space="preserve"> </w:t>
      </w:r>
      <w:r w:rsidRPr="00DD2A45">
        <w:rPr>
          <w:rFonts w:ascii="Arial" w:hAnsi="Arial" w:cs="Arial"/>
          <w:sz w:val="20"/>
          <w:szCs w:val="20"/>
        </w:rPr>
        <w:t>jedného právneho subjektu má MČ Bratislava</w:t>
      </w:r>
      <w:r>
        <w:rPr>
          <w:rFonts w:ascii="Arial" w:hAnsi="Arial" w:cs="Arial"/>
          <w:sz w:val="20"/>
          <w:szCs w:val="20"/>
        </w:rPr>
        <w:t xml:space="preserve"> </w:t>
      </w:r>
      <w:r w:rsidRPr="00DD2A4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DD2A45">
        <w:rPr>
          <w:rFonts w:ascii="Arial" w:hAnsi="Arial" w:cs="Arial"/>
          <w:sz w:val="20"/>
          <w:szCs w:val="20"/>
        </w:rPr>
        <w:t>Ružinov záujem preniesť výkon správy Denných</w:t>
      </w:r>
      <w:r>
        <w:rPr>
          <w:rFonts w:ascii="Arial" w:hAnsi="Arial" w:cs="Arial"/>
          <w:sz w:val="20"/>
          <w:szCs w:val="20"/>
        </w:rPr>
        <w:t xml:space="preserve"> </w:t>
      </w:r>
      <w:r w:rsidRPr="00DD2A45">
        <w:rPr>
          <w:rFonts w:ascii="Arial" w:hAnsi="Arial" w:cs="Arial"/>
          <w:sz w:val="20"/>
          <w:szCs w:val="20"/>
        </w:rPr>
        <w:t>centier pod miestny úrad, odbor sociálnych vecí s predpokladaných termínom od 01.07.2020.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D2A45" w:rsidRPr="00DD2A45" w:rsidRDefault="00DD2A45" w:rsidP="00DD2A4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D2A45">
        <w:rPr>
          <w:rFonts w:ascii="Arial" w:hAnsi="Arial" w:cs="Arial"/>
          <w:sz w:val="20"/>
          <w:szCs w:val="20"/>
        </w:rPr>
        <w:t>Mestská časť Bratislava</w:t>
      </w:r>
      <w:r>
        <w:rPr>
          <w:rFonts w:ascii="Arial" w:hAnsi="Arial" w:cs="Arial"/>
          <w:sz w:val="20"/>
          <w:szCs w:val="20"/>
        </w:rPr>
        <w:t xml:space="preserve"> </w:t>
      </w:r>
      <w:r w:rsidRPr="00DD2A4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Pr="00DD2A45">
        <w:rPr>
          <w:rFonts w:ascii="Arial" w:hAnsi="Arial" w:cs="Arial"/>
          <w:sz w:val="20"/>
          <w:szCs w:val="20"/>
        </w:rPr>
        <w:t>Ružinov zriadila a prevádzkuje Denné centrum v súlade so zákonom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DD2A45">
        <w:rPr>
          <w:rFonts w:ascii="Arial" w:hAnsi="Arial" w:cs="Arial"/>
          <w:sz w:val="20"/>
          <w:szCs w:val="20"/>
        </w:rPr>
        <w:t>č. 369/1990 Zb. o obecnom zriadení v znení neskorších predpisov a v súlade so zákonom</w:t>
      </w:r>
      <w:r>
        <w:rPr>
          <w:rFonts w:ascii="Arial" w:hAnsi="Arial" w:cs="Arial"/>
          <w:sz w:val="20"/>
          <w:szCs w:val="20"/>
        </w:rPr>
        <w:t xml:space="preserve"> </w:t>
      </w:r>
      <w:r w:rsidRPr="00DD2A45">
        <w:rPr>
          <w:rFonts w:ascii="Arial" w:hAnsi="Arial" w:cs="Arial"/>
          <w:sz w:val="20"/>
          <w:szCs w:val="20"/>
        </w:rPr>
        <w:t>č. 448/2008 Z.z. o sociálnych službách.</w:t>
      </w:r>
    </w:p>
    <w:p w:rsidR="00DD2A45" w:rsidRPr="00DD2A45" w:rsidRDefault="00DD2A45" w:rsidP="00DD2A4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D2A45">
        <w:rPr>
          <w:rFonts w:ascii="Arial" w:hAnsi="Arial" w:cs="Arial"/>
          <w:sz w:val="20"/>
          <w:szCs w:val="20"/>
        </w:rPr>
        <w:t>V denných centrách sa v zmysle § 56 zákona č. 448/2008 Z.z. poskytuje sociálna služba poča</w:t>
      </w:r>
      <w:r>
        <w:rPr>
          <w:rFonts w:ascii="Arial" w:hAnsi="Arial" w:cs="Arial"/>
          <w:sz w:val="20"/>
          <w:szCs w:val="20"/>
        </w:rPr>
        <w:t>s</w:t>
      </w:r>
      <w:r w:rsidRPr="00DD2A45">
        <w:rPr>
          <w:rFonts w:ascii="Arial" w:hAnsi="Arial" w:cs="Arial"/>
          <w:sz w:val="20"/>
          <w:szCs w:val="20"/>
        </w:rPr>
        <w:t xml:space="preserve"> dňa</w:t>
      </w:r>
      <w:r>
        <w:rPr>
          <w:rFonts w:ascii="Arial" w:hAnsi="Arial" w:cs="Arial"/>
          <w:sz w:val="20"/>
          <w:szCs w:val="20"/>
        </w:rPr>
        <w:t xml:space="preserve"> </w:t>
      </w:r>
      <w:r w:rsidRPr="00DD2A45">
        <w:rPr>
          <w:rFonts w:ascii="Arial" w:hAnsi="Arial" w:cs="Arial"/>
          <w:sz w:val="20"/>
          <w:szCs w:val="20"/>
        </w:rPr>
        <w:t>fyzickej osobe, ktorá dovŕšila dôchodkový vek, fyzickej osobe s ťažkých zdravotným postihnutím</w:t>
      </w:r>
      <w:r>
        <w:rPr>
          <w:rFonts w:ascii="Arial" w:hAnsi="Arial" w:cs="Arial"/>
          <w:sz w:val="20"/>
          <w:szCs w:val="20"/>
        </w:rPr>
        <w:t xml:space="preserve"> </w:t>
      </w:r>
      <w:r w:rsidRPr="00DD2A45">
        <w:rPr>
          <w:rFonts w:ascii="Arial" w:hAnsi="Arial" w:cs="Arial"/>
          <w:sz w:val="20"/>
          <w:szCs w:val="20"/>
        </w:rPr>
        <w:t>alebo nepriaznivým zdravotným stavom, rodičovi s dieťaťom alebo starému rodičovi s</w:t>
      </w:r>
      <w:r>
        <w:rPr>
          <w:rFonts w:ascii="Arial" w:hAnsi="Arial" w:cs="Arial"/>
          <w:sz w:val="20"/>
          <w:szCs w:val="20"/>
        </w:rPr>
        <w:t> </w:t>
      </w:r>
      <w:r w:rsidRPr="00DD2A45">
        <w:rPr>
          <w:rFonts w:ascii="Arial" w:hAnsi="Arial" w:cs="Arial"/>
          <w:sz w:val="20"/>
          <w:szCs w:val="20"/>
        </w:rPr>
        <w:t>vnukom</w:t>
      </w:r>
      <w:r>
        <w:rPr>
          <w:rFonts w:ascii="Arial" w:hAnsi="Arial" w:cs="Arial"/>
          <w:sz w:val="20"/>
          <w:szCs w:val="20"/>
        </w:rPr>
        <w:t xml:space="preserve"> </w:t>
      </w:r>
      <w:r w:rsidRPr="00DD2A45">
        <w:rPr>
          <w:rFonts w:ascii="Arial" w:hAnsi="Arial" w:cs="Arial"/>
          <w:sz w:val="20"/>
          <w:szCs w:val="20"/>
        </w:rPr>
        <w:t>alebo vnučkou.</w:t>
      </w:r>
    </w:p>
    <w:p w:rsidR="00DD2A45" w:rsidRPr="00DD2A45" w:rsidRDefault="00DD2A45" w:rsidP="00DD2A4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D2A45">
        <w:rPr>
          <w:rFonts w:ascii="Arial" w:hAnsi="Arial" w:cs="Arial"/>
          <w:sz w:val="20"/>
          <w:szCs w:val="20"/>
        </w:rPr>
        <w:t>V súčasnosti denné centrá nemajú právnu subjektivitu a sú spravované Ružinovským domovom</w:t>
      </w:r>
      <w:r>
        <w:rPr>
          <w:rFonts w:ascii="Arial" w:hAnsi="Arial" w:cs="Arial"/>
          <w:sz w:val="20"/>
          <w:szCs w:val="20"/>
        </w:rPr>
        <w:t xml:space="preserve"> </w:t>
      </w:r>
      <w:r w:rsidRPr="00DD2A45">
        <w:rPr>
          <w:rFonts w:ascii="Arial" w:hAnsi="Arial" w:cs="Arial"/>
          <w:sz w:val="20"/>
          <w:szCs w:val="20"/>
        </w:rPr>
        <w:t>seniorov na Sklenárovej 14, 821 09 Bratislava. Je to podporná sociálna služba. V denných centrách</w:t>
      </w:r>
      <w:r>
        <w:rPr>
          <w:rFonts w:ascii="Arial" w:hAnsi="Arial" w:cs="Arial"/>
          <w:sz w:val="20"/>
          <w:szCs w:val="20"/>
        </w:rPr>
        <w:t xml:space="preserve"> </w:t>
      </w:r>
      <w:r w:rsidRPr="00DD2A45">
        <w:rPr>
          <w:rFonts w:ascii="Arial" w:hAnsi="Arial" w:cs="Arial"/>
          <w:sz w:val="20"/>
          <w:szCs w:val="20"/>
        </w:rPr>
        <w:t>sa poskytuje najmä sociálne poradenstvo a zabezpečuje sa záujmová činnosť. Denné centrá sú</w:t>
      </w:r>
      <w:r>
        <w:rPr>
          <w:rFonts w:ascii="Arial" w:hAnsi="Arial" w:cs="Arial"/>
          <w:sz w:val="20"/>
          <w:szCs w:val="20"/>
        </w:rPr>
        <w:t xml:space="preserve"> </w:t>
      </w:r>
      <w:r w:rsidRPr="00DD2A45">
        <w:rPr>
          <w:rFonts w:ascii="Arial" w:hAnsi="Arial" w:cs="Arial"/>
          <w:sz w:val="20"/>
          <w:szCs w:val="20"/>
        </w:rPr>
        <w:t>zriadené na dobu neurčitú.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D2A45" w:rsidRPr="00DD2A45" w:rsidRDefault="00DD2A45" w:rsidP="00DD2A4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D2A45">
        <w:rPr>
          <w:rFonts w:ascii="Arial" w:hAnsi="Arial" w:cs="Arial"/>
          <w:sz w:val="20"/>
          <w:szCs w:val="20"/>
        </w:rPr>
        <w:t>V súčasnosti má mestsk</w:t>
      </w:r>
      <w:r>
        <w:rPr>
          <w:rFonts w:ascii="Arial" w:hAnsi="Arial" w:cs="Arial"/>
          <w:sz w:val="20"/>
          <w:szCs w:val="20"/>
        </w:rPr>
        <w:t>á</w:t>
      </w:r>
      <w:r w:rsidRPr="00DD2A45">
        <w:rPr>
          <w:rFonts w:ascii="Arial" w:hAnsi="Arial" w:cs="Arial"/>
          <w:sz w:val="20"/>
          <w:szCs w:val="20"/>
        </w:rPr>
        <w:t xml:space="preserve"> čas</w:t>
      </w:r>
      <w:r>
        <w:rPr>
          <w:rFonts w:ascii="Arial" w:hAnsi="Arial" w:cs="Arial"/>
          <w:sz w:val="20"/>
          <w:szCs w:val="20"/>
        </w:rPr>
        <w:t>ť</w:t>
      </w:r>
      <w:r w:rsidRPr="00DD2A45">
        <w:rPr>
          <w:rFonts w:ascii="Arial" w:hAnsi="Arial" w:cs="Arial"/>
          <w:sz w:val="20"/>
          <w:szCs w:val="20"/>
        </w:rPr>
        <w:t xml:space="preserve"> 5 denných centier a to:</w:t>
      </w:r>
    </w:p>
    <w:p w:rsidR="00DD2A45" w:rsidRPr="00DD2A45" w:rsidRDefault="00DD2A45" w:rsidP="00DD2A4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D2A45">
        <w:rPr>
          <w:rFonts w:ascii="Arial" w:hAnsi="Arial" w:cs="Arial"/>
          <w:sz w:val="20"/>
          <w:szCs w:val="20"/>
        </w:rPr>
        <w:t>DC Kaštielska 30 ( Prievoz )</w:t>
      </w:r>
      <w:r>
        <w:rPr>
          <w:rFonts w:ascii="Arial" w:hAnsi="Arial" w:cs="Arial"/>
          <w:sz w:val="20"/>
          <w:szCs w:val="20"/>
        </w:rPr>
        <w:t xml:space="preserve"> - </w:t>
      </w:r>
      <w:r w:rsidRPr="00DD2A45">
        <w:rPr>
          <w:rFonts w:ascii="Arial" w:hAnsi="Arial" w:cs="Arial"/>
          <w:sz w:val="20"/>
          <w:szCs w:val="20"/>
        </w:rPr>
        <w:t>54</w:t>
      </w:r>
      <w:r>
        <w:rPr>
          <w:rFonts w:ascii="Arial" w:hAnsi="Arial" w:cs="Arial"/>
          <w:sz w:val="20"/>
          <w:szCs w:val="20"/>
        </w:rPr>
        <w:t xml:space="preserve"> členov</w:t>
      </w:r>
    </w:p>
    <w:p w:rsidR="00DD2A45" w:rsidRPr="00DD2A45" w:rsidRDefault="00DD2A45" w:rsidP="00DD2A4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D2A45">
        <w:rPr>
          <w:rFonts w:ascii="Arial" w:hAnsi="Arial" w:cs="Arial"/>
          <w:sz w:val="20"/>
          <w:szCs w:val="20"/>
        </w:rPr>
        <w:t xml:space="preserve">DC Páričkova ( Nivy ) </w:t>
      </w:r>
      <w:r>
        <w:rPr>
          <w:rFonts w:ascii="Arial" w:hAnsi="Arial" w:cs="Arial"/>
          <w:sz w:val="20"/>
          <w:szCs w:val="20"/>
        </w:rPr>
        <w:t xml:space="preserve">- </w:t>
      </w:r>
      <w:r w:rsidRPr="00DD2A45">
        <w:rPr>
          <w:rFonts w:ascii="Arial" w:hAnsi="Arial" w:cs="Arial"/>
          <w:sz w:val="20"/>
          <w:szCs w:val="20"/>
        </w:rPr>
        <w:t>28</w:t>
      </w:r>
      <w:r>
        <w:rPr>
          <w:rFonts w:ascii="Arial" w:hAnsi="Arial" w:cs="Arial"/>
          <w:sz w:val="20"/>
          <w:szCs w:val="20"/>
        </w:rPr>
        <w:t xml:space="preserve"> členov</w:t>
      </w:r>
    </w:p>
    <w:p w:rsidR="00DD2A45" w:rsidRPr="00DD2A45" w:rsidRDefault="00DD2A45" w:rsidP="00DD2A4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D2A45">
        <w:rPr>
          <w:rFonts w:ascii="Arial" w:hAnsi="Arial" w:cs="Arial"/>
          <w:sz w:val="20"/>
          <w:szCs w:val="20"/>
        </w:rPr>
        <w:t xml:space="preserve">DC Zimná 1 ( Ostredky ) </w:t>
      </w:r>
      <w:r>
        <w:rPr>
          <w:rFonts w:ascii="Arial" w:hAnsi="Arial" w:cs="Arial"/>
          <w:sz w:val="20"/>
          <w:szCs w:val="20"/>
        </w:rPr>
        <w:t xml:space="preserve">- </w:t>
      </w:r>
      <w:r w:rsidRPr="00DD2A45">
        <w:rPr>
          <w:rFonts w:ascii="Arial" w:hAnsi="Arial" w:cs="Arial"/>
          <w:sz w:val="20"/>
          <w:szCs w:val="20"/>
        </w:rPr>
        <w:t>42</w:t>
      </w:r>
      <w:r>
        <w:rPr>
          <w:rFonts w:ascii="Arial" w:hAnsi="Arial" w:cs="Arial"/>
          <w:sz w:val="20"/>
          <w:szCs w:val="20"/>
        </w:rPr>
        <w:t xml:space="preserve"> členov</w:t>
      </w:r>
    </w:p>
    <w:p w:rsidR="00DD2A45" w:rsidRPr="00DD2A45" w:rsidRDefault="00DD2A45" w:rsidP="00DD2A4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D2A45">
        <w:rPr>
          <w:rFonts w:ascii="Arial" w:hAnsi="Arial" w:cs="Arial"/>
          <w:sz w:val="20"/>
          <w:szCs w:val="20"/>
        </w:rPr>
        <w:t xml:space="preserve">DC Ružinovská 28 ( Pošeň ) </w:t>
      </w:r>
      <w:r>
        <w:rPr>
          <w:rFonts w:ascii="Arial" w:hAnsi="Arial" w:cs="Arial"/>
          <w:sz w:val="20"/>
          <w:szCs w:val="20"/>
        </w:rPr>
        <w:t xml:space="preserve">- </w:t>
      </w:r>
      <w:r w:rsidRPr="00DD2A45">
        <w:rPr>
          <w:rFonts w:ascii="Arial" w:hAnsi="Arial" w:cs="Arial"/>
          <w:sz w:val="20"/>
          <w:szCs w:val="20"/>
        </w:rPr>
        <w:t>95</w:t>
      </w:r>
      <w:r>
        <w:rPr>
          <w:rFonts w:ascii="Arial" w:hAnsi="Arial" w:cs="Arial"/>
          <w:sz w:val="20"/>
          <w:szCs w:val="20"/>
        </w:rPr>
        <w:t xml:space="preserve"> členov</w:t>
      </w:r>
    </w:p>
    <w:p w:rsidR="00DD2A45" w:rsidRPr="00DD2A45" w:rsidRDefault="00DD2A45" w:rsidP="00DD2A4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D2A45">
        <w:rPr>
          <w:rFonts w:ascii="Arial" w:hAnsi="Arial" w:cs="Arial"/>
          <w:sz w:val="20"/>
          <w:szCs w:val="20"/>
        </w:rPr>
        <w:t xml:space="preserve">DC Na úvratí 52 ( Trnávka ) </w:t>
      </w:r>
      <w:r>
        <w:rPr>
          <w:rFonts w:ascii="Arial" w:hAnsi="Arial" w:cs="Arial"/>
          <w:sz w:val="20"/>
          <w:szCs w:val="20"/>
        </w:rPr>
        <w:t xml:space="preserve">- </w:t>
      </w:r>
      <w:r w:rsidRPr="00DD2A45">
        <w:rPr>
          <w:rFonts w:ascii="Arial" w:hAnsi="Arial" w:cs="Arial"/>
          <w:sz w:val="20"/>
          <w:szCs w:val="20"/>
        </w:rPr>
        <w:t>62</w:t>
      </w:r>
      <w:r>
        <w:rPr>
          <w:rFonts w:ascii="Arial" w:hAnsi="Arial" w:cs="Arial"/>
          <w:sz w:val="20"/>
          <w:szCs w:val="20"/>
        </w:rPr>
        <w:t xml:space="preserve"> členov</w:t>
      </w:r>
    </w:p>
    <w:p w:rsidR="00DD2A45" w:rsidRPr="00DD2A45" w:rsidRDefault="00DD2A45" w:rsidP="00DD2A4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DD2A45">
        <w:rPr>
          <w:rFonts w:ascii="Arial" w:hAnsi="Arial" w:cs="Arial"/>
          <w:sz w:val="20"/>
          <w:szCs w:val="20"/>
        </w:rPr>
        <w:t>Delimitáciou denných centier sa zvýši efektivita práce a komunikácia s centrami a zjednoduší sa</w:t>
      </w:r>
      <w:r>
        <w:rPr>
          <w:rFonts w:ascii="Arial" w:hAnsi="Arial" w:cs="Arial"/>
          <w:sz w:val="20"/>
          <w:szCs w:val="20"/>
        </w:rPr>
        <w:t xml:space="preserve"> </w:t>
      </w:r>
      <w:r w:rsidRPr="00DD2A45">
        <w:rPr>
          <w:rFonts w:ascii="Arial" w:hAnsi="Arial" w:cs="Arial"/>
          <w:sz w:val="20"/>
          <w:szCs w:val="20"/>
        </w:rPr>
        <w:t>spôsob financovania.</w:t>
      </w:r>
    </w:p>
    <w:p w:rsidR="00DD2A45" w:rsidRDefault="00DD2A45" w:rsidP="00E14163">
      <w:pPr>
        <w:jc w:val="both"/>
        <w:rPr>
          <w:rFonts w:ascii="Arial" w:hAnsi="Arial" w:cs="Arial"/>
          <w:bCs/>
          <w:sz w:val="20"/>
          <w:szCs w:val="20"/>
        </w:rPr>
      </w:pPr>
    </w:p>
    <w:p w:rsidR="00C141BB" w:rsidRPr="00C141BB" w:rsidRDefault="00C141BB" w:rsidP="00C141B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C141BB">
        <w:rPr>
          <w:rFonts w:ascii="Arial" w:hAnsi="Arial" w:cs="Arial"/>
          <w:b/>
          <w:sz w:val="20"/>
          <w:szCs w:val="20"/>
        </w:rPr>
        <w:t xml:space="preserve">Komisia </w:t>
      </w:r>
      <w:r w:rsidR="008557AF">
        <w:rPr>
          <w:rFonts w:ascii="Arial" w:hAnsi="Arial" w:cs="Arial"/>
          <w:b/>
          <w:sz w:val="20"/>
          <w:szCs w:val="20"/>
        </w:rPr>
        <w:t xml:space="preserve">sociálnych služieb </w:t>
      </w:r>
      <w:r w:rsidR="00DD2A45">
        <w:rPr>
          <w:rFonts w:ascii="Arial" w:hAnsi="Arial" w:cs="Arial"/>
          <w:b/>
          <w:sz w:val="20"/>
          <w:szCs w:val="20"/>
        </w:rPr>
        <w:t>berie predloženú informatívnu správu na vedomie.</w:t>
      </w:r>
    </w:p>
    <w:p w:rsidR="00C141BB" w:rsidRDefault="00C141BB" w:rsidP="00C141B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A43D5E">
        <w:rPr>
          <w:rFonts w:ascii="Arial" w:hAnsi="Arial" w:cs="Arial"/>
          <w:b/>
          <w:bCs/>
          <w:sz w:val="22"/>
          <w:szCs w:val="22"/>
          <w:u w:val="single"/>
        </w:rPr>
        <w:lastRenderedPageBreak/>
        <w:t>K </w:t>
      </w:r>
      <w:r>
        <w:rPr>
          <w:rFonts w:ascii="Arial" w:hAnsi="Arial" w:cs="Arial"/>
          <w:b/>
          <w:bCs/>
          <w:sz w:val="22"/>
          <w:szCs w:val="22"/>
          <w:u w:val="single"/>
        </w:rPr>
        <w:t>bodu č. 3</w:t>
      </w:r>
    </w:p>
    <w:p w:rsidR="00C141BB" w:rsidRDefault="00DD2A45" w:rsidP="0010545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DD2A45">
        <w:rPr>
          <w:rFonts w:ascii="Arial" w:hAnsi="Arial" w:cs="Arial"/>
          <w:bCs/>
          <w:sz w:val="20"/>
          <w:szCs w:val="20"/>
        </w:rPr>
        <w:t>Návrh rozpočtu MČ Bratislava - Ružinov na roky 2020-2022</w:t>
      </w:r>
    </w:p>
    <w:p w:rsidR="00DD2A45" w:rsidRPr="009E1FAC" w:rsidRDefault="00DD2A45" w:rsidP="0010545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C141BB" w:rsidRDefault="008557AF" w:rsidP="0010545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Materiál predložila </w:t>
      </w:r>
      <w:r w:rsidR="00917CEC">
        <w:rPr>
          <w:rFonts w:ascii="Arial" w:hAnsi="Arial" w:cs="Arial"/>
          <w:bCs/>
          <w:sz w:val="20"/>
          <w:szCs w:val="20"/>
        </w:rPr>
        <w:t>Ing. Alena Lehotayová, vedúca odboru ekonomického.</w:t>
      </w:r>
    </w:p>
    <w:p w:rsidR="00917CEC" w:rsidRPr="00917CEC" w:rsidRDefault="00917CEC" w:rsidP="00917CE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17CEC">
        <w:rPr>
          <w:rFonts w:ascii="Arial" w:hAnsi="Arial" w:cs="Arial"/>
          <w:sz w:val="20"/>
          <w:szCs w:val="20"/>
        </w:rPr>
        <w:t xml:space="preserve">Miestnemu zastupiteľstvu </w:t>
      </w:r>
      <w:r>
        <w:rPr>
          <w:rFonts w:ascii="Arial" w:hAnsi="Arial" w:cs="Arial"/>
          <w:sz w:val="20"/>
          <w:szCs w:val="20"/>
        </w:rPr>
        <w:t xml:space="preserve">odbor ekonomický </w:t>
      </w:r>
      <w:r w:rsidRPr="00917CEC">
        <w:rPr>
          <w:rFonts w:ascii="Arial" w:hAnsi="Arial" w:cs="Arial"/>
          <w:sz w:val="20"/>
          <w:szCs w:val="20"/>
        </w:rPr>
        <w:t>predkladá na schválenie návrh rozpočtu mestskej časti Bratislava -</w:t>
      </w:r>
      <w:r>
        <w:rPr>
          <w:rFonts w:ascii="Arial" w:hAnsi="Arial" w:cs="Arial"/>
          <w:sz w:val="20"/>
          <w:szCs w:val="20"/>
        </w:rPr>
        <w:t xml:space="preserve"> </w:t>
      </w:r>
      <w:r w:rsidRPr="00917CEC">
        <w:rPr>
          <w:rFonts w:ascii="Arial" w:hAnsi="Arial" w:cs="Arial"/>
          <w:sz w:val="20"/>
          <w:szCs w:val="20"/>
        </w:rPr>
        <w:t xml:space="preserve">Ružinov na rok </w:t>
      </w:r>
      <w:smartTag w:uri="urn:schemas-microsoft-com:office:smarttags" w:element="metricconverter">
        <w:smartTagPr>
          <w:attr w:name="ProductID" w:val="2020 a"/>
        </w:smartTagPr>
        <w:r w:rsidRPr="00917CEC">
          <w:rPr>
            <w:rFonts w:ascii="Arial" w:hAnsi="Arial" w:cs="Arial"/>
            <w:sz w:val="20"/>
            <w:szCs w:val="20"/>
          </w:rPr>
          <w:t>2020 a</w:t>
        </w:r>
      </w:smartTag>
      <w:r w:rsidRPr="00917CEC">
        <w:rPr>
          <w:rFonts w:ascii="Arial" w:hAnsi="Arial" w:cs="Arial"/>
          <w:sz w:val="20"/>
          <w:szCs w:val="20"/>
        </w:rPr>
        <w:t xml:space="preserve"> prognózu rozpočtu na roky 2021-2022. Realizácia navrhovaného rozpočtu bude</w:t>
      </w:r>
      <w:r>
        <w:rPr>
          <w:rFonts w:ascii="Arial" w:hAnsi="Arial" w:cs="Arial"/>
          <w:sz w:val="20"/>
          <w:szCs w:val="20"/>
        </w:rPr>
        <w:t xml:space="preserve"> </w:t>
      </w:r>
      <w:r w:rsidRPr="00917CEC">
        <w:rPr>
          <w:rFonts w:ascii="Arial" w:hAnsi="Arial" w:cs="Arial"/>
          <w:sz w:val="20"/>
          <w:szCs w:val="20"/>
        </w:rPr>
        <w:t>predpokladom zabezpečenia originálnych samosprávnych kompetencií obce ako aj kompetencií, ktoré</w:t>
      </w:r>
      <w:r>
        <w:rPr>
          <w:rFonts w:ascii="Arial" w:hAnsi="Arial" w:cs="Arial"/>
          <w:sz w:val="20"/>
          <w:szCs w:val="20"/>
        </w:rPr>
        <w:t xml:space="preserve"> </w:t>
      </w:r>
      <w:r w:rsidRPr="00917CEC">
        <w:rPr>
          <w:rFonts w:ascii="Arial" w:hAnsi="Arial" w:cs="Arial"/>
          <w:sz w:val="20"/>
          <w:szCs w:val="20"/>
        </w:rPr>
        <w:t>mestská časť vykonáva v režime preneseného výkonu štátnej správy a v pokračovaní realizácii</w:t>
      </w:r>
      <w:r>
        <w:rPr>
          <w:rFonts w:ascii="Arial" w:hAnsi="Arial" w:cs="Arial"/>
          <w:sz w:val="20"/>
          <w:szCs w:val="20"/>
        </w:rPr>
        <w:t xml:space="preserve"> </w:t>
      </w:r>
      <w:r w:rsidRPr="00917CEC">
        <w:rPr>
          <w:rFonts w:ascii="Arial" w:hAnsi="Arial" w:cs="Arial"/>
          <w:sz w:val="20"/>
          <w:szCs w:val="20"/>
        </w:rPr>
        <w:t>prioritných projektov mestskej časti.</w:t>
      </w:r>
    </w:p>
    <w:p w:rsidR="00917CEC" w:rsidRPr="00917CEC" w:rsidRDefault="00917CEC" w:rsidP="00917CE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17CEC">
        <w:rPr>
          <w:rFonts w:ascii="Arial" w:hAnsi="Arial" w:cs="Arial"/>
          <w:sz w:val="20"/>
          <w:szCs w:val="20"/>
        </w:rPr>
        <w:t>Príjmová časť rozpočtu vychádza z návrhu zákona o štátnom rozpočte na rok 2020, Štatútu Hlavného</w:t>
      </w:r>
      <w:r>
        <w:rPr>
          <w:rFonts w:ascii="Arial" w:hAnsi="Arial" w:cs="Arial"/>
          <w:sz w:val="20"/>
          <w:szCs w:val="20"/>
        </w:rPr>
        <w:t xml:space="preserve"> </w:t>
      </w:r>
      <w:r w:rsidRPr="00917CEC">
        <w:rPr>
          <w:rFonts w:ascii="Arial" w:hAnsi="Arial" w:cs="Arial"/>
          <w:sz w:val="20"/>
          <w:szCs w:val="20"/>
        </w:rPr>
        <w:t>mesta SR Bratislavy, všeobecne záväzného nariadenia mestskej časti o miestnych daniach a z platných</w:t>
      </w:r>
    </w:p>
    <w:p w:rsidR="00917CEC" w:rsidRPr="00917CEC" w:rsidRDefault="00917CEC" w:rsidP="00917CE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17CEC">
        <w:rPr>
          <w:rFonts w:ascii="Arial" w:hAnsi="Arial" w:cs="Arial"/>
          <w:sz w:val="20"/>
          <w:szCs w:val="20"/>
        </w:rPr>
        <w:t>nájomných zmlúv.</w:t>
      </w:r>
    </w:p>
    <w:p w:rsidR="00917CEC" w:rsidRPr="00917CEC" w:rsidRDefault="00917CEC" w:rsidP="00917CE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17CEC">
        <w:rPr>
          <w:rFonts w:ascii="Arial" w:hAnsi="Arial" w:cs="Arial"/>
          <w:sz w:val="20"/>
          <w:szCs w:val="20"/>
        </w:rPr>
        <w:t>Návrh rozpočtu mestskej časti je zostavený na základe požiadaviek oddelení miestneho úradu a</w:t>
      </w:r>
      <w:r>
        <w:rPr>
          <w:rFonts w:ascii="Arial" w:hAnsi="Arial" w:cs="Arial"/>
          <w:sz w:val="20"/>
          <w:szCs w:val="20"/>
        </w:rPr>
        <w:t xml:space="preserve"> </w:t>
      </w:r>
      <w:r w:rsidRPr="00917CEC">
        <w:rPr>
          <w:rFonts w:ascii="Arial" w:hAnsi="Arial" w:cs="Arial"/>
          <w:sz w:val="20"/>
          <w:szCs w:val="20"/>
        </w:rPr>
        <w:t>zriadených rozpočtových a jednej príspevkovej organizácie, zohľadňujúc finančné možnosti mestskej</w:t>
      </w:r>
    </w:p>
    <w:p w:rsidR="00917CEC" w:rsidRPr="00917CEC" w:rsidRDefault="00917CEC" w:rsidP="00917CE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17CEC">
        <w:rPr>
          <w:rFonts w:ascii="Arial" w:hAnsi="Arial" w:cs="Arial"/>
          <w:sz w:val="20"/>
          <w:szCs w:val="20"/>
        </w:rPr>
        <w:t>časti.</w:t>
      </w:r>
      <w:r>
        <w:rPr>
          <w:rFonts w:ascii="Arial" w:hAnsi="Arial" w:cs="Arial"/>
          <w:sz w:val="20"/>
          <w:szCs w:val="20"/>
        </w:rPr>
        <w:t xml:space="preserve"> </w:t>
      </w:r>
      <w:r w:rsidRPr="00917CEC">
        <w:rPr>
          <w:rFonts w:ascii="Arial" w:hAnsi="Arial" w:cs="Arial"/>
          <w:sz w:val="20"/>
          <w:szCs w:val="20"/>
        </w:rPr>
        <w:t>Požiadavky boli prerokované s ich navrhovateľmi a upravené tak, aby boli zachované všetky činnosti</w:t>
      </w:r>
      <w:r>
        <w:rPr>
          <w:rFonts w:ascii="Arial" w:hAnsi="Arial" w:cs="Arial"/>
          <w:sz w:val="20"/>
          <w:szCs w:val="20"/>
        </w:rPr>
        <w:t xml:space="preserve"> </w:t>
      </w:r>
      <w:r w:rsidRPr="00917CEC">
        <w:rPr>
          <w:rFonts w:ascii="Arial" w:hAnsi="Arial" w:cs="Arial"/>
          <w:sz w:val="20"/>
          <w:szCs w:val="20"/>
        </w:rPr>
        <w:t>mestskej časti vyplývajúce jej zo zákona a zároveň bol zachovaný vyrovnaný rozpočet.</w:t>
      </w:r>
      <w:r>
        <w:rPr>
          <w:rFonts w:ascii="Arial" w:hAnsi="Arial" w:cs="Arial"/>
          <w:sz w:val="20"/>
          <w:szCs w:val="20"/>
        </w:rPr>
        <w:t xml:space="preserve"> </w:t>
      </w:r>
    </w:p>
    <w:p w:rsidR="00C83D71" w:rsidRPr="00917CEC" w:rsidRDefault="00917CEC" w:rsidP="00917CE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17CEC">
        <w:rPr>
          <w:rFonts w:ascii="Arial" w:hAnsi="Arial" w:cs="Arial"/>
          <w:sz w:val="20"/>
          <w:szCs w:val="20"/>
        </w:rPr>
        <w:t>Súčasťou návrhu rozpočtu mestskej časti sú aj príjmy a výdavky rozpočtových organizácií</w:t>
      </w:r>
      <w:r>
        <w:rPr>
          <w:rFonts w:ascii="Arial" w:hAnsi="Arial" w:cs="Arial"/>
          <w:sz w:val="20"/>
          <w:szCs w:val="20"/>
        </w:rPr>
        <w:t xml:space="preserve"> </w:t>
      </w:r>
      <w:r w:rsidRPr="00917CEC">
        <w:rPr>
          <w:rFonts w:ascii="Arial" w:hAnsi="Arial" w:cs="Arial"/>
          <w:sz w:val="20"/>
          <w:szCs w:val="20"/>
        </w:rPr>
        <w:t>v zriaďovateľskej pôsobnosti mestskej časti.</w:t>
      </w:r>
    </w:p>
    <w:p w:rsidR="00917CEC" w:rsidRPr="00917CEC" w:rsidRDefault="00917CEC" w:rsidP="00917CE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917CEC">
        <w:rPr>
          <w:rFonts w:ascii="Arial" w:hAnsi="Arial" w:cs="Arial"/>
          <w:sz w:val="20"/>
          <w:szCs w:val="20"/>
        </w:rPr>
        <w:t>rehľady príjmov a výdavkov sú zostavené v zákonom predpísanej štruktúre. Okrem</w:t>
      </w:r>
      <w:r>
        <w:rPr>
          <w:rFonts w:ascii="Arial" w:hAnsi="Arial" w:cs="Arial"/>
          <w:sz w:val="20"/>
          <w:szCs w:val="20"/>
        </w:rPr>
        <w:t xml:space="preserve"> </w:t>
      </w:r>
      <w:r w:rsidRPr="00917CEC">
        <w:rPr>
          <w:rFonts w:ascii="Arial" w:hAnsi="Arial" w:cs="Arial"/>
          <w:sz w:val="20"/>
          <w:szCs w:val="20"/>
        </w:rPr>
        <w:t xml:space="preserve">navrhovaného rozpočtu na roky 2020 až 2022 je v nich zahrnuté skutočné čerpanie za roky </w:t>
      </w:r>
      <w:smartTag w:uri="urn:schemas-microsoft-com:office:smarttags" w:element="metricconverter">
        <w:smartTagPr>
          <w:attr w:name="ProductID" w:val="2017 a"/>
        </w:smartTagPr>
        <w:r w:rsidRPr="00917CEC">
          <w:rPr>
            <w:rFonts w:ascii="Arial" w:hAnsi="Arial" w:cs="Arial"/>
            <w:sz w:val="20"/>
            <w:szCs w:val="20"/>
          </w:rPr>
          <w:t>2017 a</w:t>
        </w:r>
      </w:smartTag>
      <w:r w:rsidRPr="00917CEC">
        <w:rPr>
          <w:rFonts w:ascii="Arial" w:hAnsi="Arial" w:cs="Arial"/>
          <w:sz w:val="20"/>
          <w:szCs w:val="20"/>
        </w:rPr>
        <w:t xml:space="preserve"> 2018,</w:t>
      </w:r>
      <w:r>
        <w:rPr>
          <w:rFonts w:ascii="Arial" w:hAnsi="Arial" w:cs="Arial"/>
          <w:sz w:val="20"/>
          <w:szCs w:val="20"/>
        </w:rPr>
        <w:t xml:space="preserve"> </w:t>
      </w:r>
      <w:r w:rsidRPr="00917CEC">
        <w:rPr>
          <w:rFonts w:ascii="Arial" w:hAnsi="Arial" w:cs="Arial"/>
          <w:sz w:val="20"/>
          <w:szCs w:val="20"/>
        </w:rPr>
        <w:t xml:space="preserve">schválený a upravený rozpočet na rok </w:t>
      </w:r>
      <w:smartTag w:uri="urn:schemas-microsoft-com:office:smarttags" w:element="metricconverter">
        <w:smartTagPr>
          <w:attr w:name="ProductID" w:val="2019 a"/>
        </w:smartTagPr>
        <w:r w:rsidRPr="00917CEC">
          <w:rPr>
            <w:rFonts w:ascii="Arial" w:hAnsi="Arial" w:cs="Arial"/>
            <w:sz w:val="20"/>
            <w:szCs w:val="20"/>
          </w:rPr>
          <w:t>2019 a</w:t>
        </w:r>
      </w:smartTag>
      <w:r w:rsidRPr="00917CEC">
        <w:rPr>
          <w:rFonts w:ascii="Arial" w:hAnsi="Arial" w:cs="Arial"/>
          <w:sz w:val="20"/>
          <w:szCs w:val="20"/>
        </w:rPr>
        <w:t xml:space="preserve"> očakávaná skutočnosť za rok 2019.</w:t>
      </w:r>
      <w:r>
        <w:rPr>
          <w:rFonts w:ascii="Arial" w:hAnsi="Arial" w:cs="Arial"/>
          <w:sz w:val="20"/>
          <w:szCs w:val="20"/>
        </w:rPr>
        <w:t xml:space="preserve"> </w:t>
      </w:r>
      <w:r w:rsidRPr="00917CEC">
        <w:rPr>
          <w:rFonts w:ascii="Arial" w:hAnsi="Arial" w:cs="Arial"/>
          <w:sz w:val="20"/>
          <w:szCs w:val="20"/>
        </w:rPr>
        <w:t>Za jednotlivé rozpočtové a príspevkové organizácie mestskej časti predkladáme tabuľkový prehľad</w:t>
      </w:r>
      <w:r>
        <w:rPr>
          <w:rFonts w:ascii="Arial" w:hAnsi="Arial" w:cs="Arial"/>
          <w:sz w:val="20"/>
          <w:szCs w:val="20"/>
        </w:rPr>
        <w:t xml:space="preserve"> </w:t>
      </w:r>
      <w:r w:rsidRPr="00917CEC">
        <w:rPr>
          <w:rFonts w:ascii="Arial" w:hAnsi="Arial" w:cs="Arial"/>
          <w:sz w:val="20"/>
          <w:szCs w:val="20"/>
        </w:rPr>
        <w:t>navrhovaných záväzných ukazovateľov.</w:t>
      </w:r>
    </w:p>
    <w:p w:rsidR="00917CEC" w:rsidRPr="00917CEC" w:rsidRDefault="00917CEC" w:rsidP="00917CE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17CEC">
        <w:rPr>
          <w:rFonts w:ascii="Arial" w:hAnsi="Arial" w:cs="Arial"/>
          <w:sz w:val="20"/>
          <w:szCs w:val="20"/>
        </w:rPr>
        <w:t>Rozpočet verejnej správy na roky 2020 až 2022 za rozpočty miest, obcí a vyšších územných celkov</w:t>
      </w:r>
      <w:r>
        <w:rPr>
          <w:rFonts w:ascii="Arial" w:hAnsi="Arial" w:cs="Arial"/>
          <w:sz w:val="20"/>
          <w:szCs w:val="20"/>
        </w:rPr>
        <w:t xml:space="preserve"> </w:t>
      </w:r>
      <w:r w:rsidRPr="00917CEC">
        <w:rPr>
          <w:rFonts w:ascii="Arial" w:hAnsi="Arial" w:cs="Arial"/>
          <w:sz w:val="20"/>
          <w:szCs w:val="20"/>
        </w:rPr>
        <w:t>vychádza z platného legislatívneho rámca a z legislatívnych návrhov prerokovávaných Národnou radou</w:t>
      </w:r>
    </w:p>
    <w:p w:rsidR="00917CEC" w:rsidRPr="00917CEC" w:rsidRDefault="00917CEC" w:rsidP="00917CE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17CEC">
        <w:rPr>
          <w:rFonts w:ascii="Arial" w:hAnsi="Arial" w:cs="Arial"/>
          <w:sz w:val="20"/>
          <w:szCs w:val="20"/>
        </w:rPr>
        <w:t>Slovenskej republiky vzťahujúcich sa k daňovým príjmom obcí a VÚC. Návrh vyjadruje predikciu</w:t>
      </w:r>
      <w:r>
        <w:rPr>
          <w:rFonts w:ascii="Arial" w:hAnsi="Arial" w:cs="Arial"/>
          <w:sz w:val="20"/>
          <w:szCs w:val="20"/>
        </w:rPr>
        <w:t xml:space="preserve"> </w:t>
      </w:r>
      <w:r w:rsidRPr="00917CEC">
        <w:rPr>
          <w:rFonts w:ascii="Arial" w:hAnsi="Arial" w:cs="Arial"/>
          <w:sz w:val="20"/>
          <w:szCs w:val="20"/>
        </w:rPr>
        <w:t>Ministerstva financií SR o vývoji rozpočtového hospodárenia obcí v nasledujúcich troch rokoch.</w:t>
      </w:r>
    </w:p>
    <w:p w:rsidR="00917CEC" w:rsidRPr="00917CEC" w:rsidRDefault="00917CEC" w:rsidP="00917CE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917CEC">
        <w:rPr>
          <w:rFonts w:ascii="Arial" w:hAnsi="Arial" w:cs="Arial"/>
          <w:sz w:val="20"/>
          <w:szCs w:val="20"/>
        </w:rPr>
        <w:t xml:space="preserve">Rozpočet mestskej časti na rok </w:t>
      </w:r>
      <w:smartTag w:uri="urn:schemas-microsoft-com:office:smarttags" w:element="metricconverter">
        <w:smartTagPr>
          <w:attr w:name="ProductID" w:val="2020 a"/>
        </w:smartTagPr>
        <w:r w:rsidRPr="00917CEC">
          <w:rPr>
            <w:rFonts w:ascii="Arial" w:hAnsi="Arial" w:cs="Arial"/>
            <w:sz w:val="20"/>
            <w:szCs w:val="20"/>
          </w:rPr>
          <w:t>2020 a</w:t>
        </w:r>
      </w:smartTag>
      <w:r w:rsidRPr="00917CEC">
        <w:rPr>
          <w:rFonts w:ascii="Arial" w:hAnsi="Arial" w:cs="Arial"/>
          <w:sz w:val="20"/>
          <w:szCs w:val="20"/>
        </w:rPr>
        <w:t xml:space="preserve"> nasledujúce roky </w:t>
      </w:r>
      <w:smartTag w:uri="urn:schemas-microsoft-com:office:smarttags" w:element="metricconverter">
        <w:smartTagPr>
          <w:attr w:name="ProductID" w:val="2021 a"/>
        </w:smartTagPr>
        <w:r w:rsidRPr="00917CEC">
          <w:rPr>
            <w:rFonts w:ascii="Arial" w:hAnsi="Arial" w:cs="Arial"/>
            <w:sz w:val="20"/>
            <w:szCs w:val="20"/>
          </w:rPr>
          <w:t>2021 a</w:t>
        </w:r>
      </w:smartTag>
      <w:r w:rsidRPr="00917CEC">
        <w:rPr>
          <w:rFonts w:ascii="Arial" w:hAnsi="Arial" w:cs="Arial"/>
          <w:sz w:val="20"/>
          <w:szCs w:val="20"/>
        </w:rPr>
        <w:t xml:space="preserve"> 2022 je vypracovaný v</w:t>
      </w:r>
      <w:r>
        <w:rPr>
          <w:rFonts w:ascii="Arial" w:hAnsi="Arial" w:cs="Arial"/>
          <w:sz w:val="20"/>
          <w:szCs w:val="20"/>
        </w:rPr>
        <w:t> </w:t>
      </w:r>
      <w:r w:rsidRPr="00917CEC">
        <w:rPr>
          <w:rFonts w:ascii="Arial" w:hAnsi="Arial" w:cs="Arial"/>
          <w:sz w:val="20"/>
          <w:szCs w:val="20"/>
        </w:rPr>
        <w:t>súlade</w:t>
      </w:r>
      <w:r>
        <w:rPr>
          <w:rFonts w:ascii="Arial" w:hAnsi="Arial" w:cs="Arial"/>
          <w:sz w:val="20"/>
          <w:szCs w:val="20"/>
        </w:rPr>
        <w:t xml:space="preserve"> </w:t>
      </w:r>
      <w:r w:rsidRPr="00917CEC">
        <w:rPr>
          <w:rFonts w:ascii="Arial" w:hAnsi="Arial" w:cs="Arial"/>
          <w:sz w:val="20"/>
          <w:szCs w:val="20"/>
        </w:rPr>
        <w:t>so zákonom č. 369/1990 Z. z. o obecnom zriadení v znení neskorších predpisov a zákonom č. 583/2004</w:t>
      </w:r>
      <w:r>
        <w:rPr>
          <w:rFonts w:ascii="Arial" w:hAnsi="Arial" w:cs="Arial"/>
          <w:sz w:val="20"/>
          <w:szCs w:val="20"/>
        </w:rPr>
        <w:t xml:space="preserve">     </w:t>
      </w:r>
      <w:r w:rsidRPr="00917CEC">
        <w:rPr>
          <w:rFonts w:ascii="Arial" w:hAnsi="Arial" w:cs="Arial"/>
          <w:sz w:val="20"/>
          <w:szCs w:val="20"/>
        </w:rPr>
        <w:t>Z. z. o rozpočtových pravidlách územnej samosprávy v znení neskorších predpisov. Návrh rozpočtu je</w:t>
      </w:r>
      <w:r>
        <w:rPr>
          <w:rFonts w:ascii="Arial" w:hAnsi="Arial" w:cs="Arial"/>
          <w:sz w:val="20"/>
          <w:szCs w:val="20"/>
        </w:rPr>
        <w:t xml:space="preserve"> </w:t>
      </w:r>
      <w:r w:rsidRPr="00917CEC">
        <w:rPr>
          <w:rFonts w:ascii="Arial" w:hAnsi="Arial" w:cs="Arial"/>
          <w:sz w:val="20"/>
          <w:szCs w:val="20"/>
        </w:rPr>
        <w:t>zostavený v súlade s čl. 9 Ústavného zákona č. 493 z 8. decembra 2011 o rozpočtovej zodpovednosti,</w:t>
      </w:r>
      <w:r>
        <w:rPr>
          <w:rFonts w:ascii="Arial" w:hAnsi="Arial" w:cs="Arial"/>
          <w:sz w:val="20"/>
          <w:szCs w:val="20"/>
        </w:rPr>
        <w:t xml:space="preserve"> </w:t>
      </w:r>
      <w:r w:rsidRPr="00917CEC">
        <w:rPr>
          <w:rFonts w:ascii="Arial" w:hAnsi="Arial" w:cs="Arial"/>
          <w:sz w:val="20"/>
          <w:szCs w:val="20"/>
        </w:rPr>
        <w:t xml:space="preserve">podľa ktorého je obec povinná zostavovať rozpočet na tri rozpočtové roky, pričom </w:t>
      </w:r>
      <w:r w:rsidRPr="00917CEC">
        <w:rPr>
          <w:rFonts w:ascii="Arial" w:hAnsi="Arial" w:cs="Arial"/>
          <w:b/>
          <w:bCs/>
          <w:sz w:val="20"/>
          <w:szCs w:val="20"/>
        </w:rPr>
        <w:t>súčasťou návrhu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17CEC">
        <w:rPr>
          <w:rFonts w:ascii="Arial" w:hAnsi="Arial" w:cs="Arial"/>
          <w:b/>
          <w:bCs/>
          <w:sz w:val="20"/>
          <w:szCs w:val="20"/>
        </w:rPr>
        <w:t>rozpočtu je aj schválený rozpočet na bežný rozpočtový rok, údaje o očakávanej skutočnosti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17CEC">
        <w:rPr>
          <w:rFonts w:ascii="Arial" w:hAnsi="Arial" w:cs="Arial"/>
          <w:b/>
          <w:bCs/>
          <w:sz w:val="20"/>
          <w:szCs w:val="20"/>
        </w:rPr>
        <w:t>bežného rozpočtového roka a údaje o skutočnom plnení rozpočtu za predchádzajúce dva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17CEC">
        <w:rPr>
          <w:rFonts w:ascii="Arial" w:hAnsi="Arial" w:cs="Arial"/>
          <w:b/>
          <w:bCs/>
          <w:sz w:val="20"/>
          <w:szCs w:val="20"/>
        </w:rPr>
        <w:t>rozpočtové roky.</w:t>
      </w:r>
    </w:p>
    <w:p w:rsidR="00917CEC" w:rsidRPr="00917CEC" w:rsidRDefault="00917CEC" w:rsidP="00917CE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17CEC">
        <w:rPr>
          <w:rFonts w:ascii="Arial" w:hAnsi="Arial" w:cs="Arial"/>
          <w:sz w:val="20"/>
          <w:szCs w:val="20"/>
        </w:rPr>
        <w:t>Pri tvorbe rozpočtu išlo o kvantifikáciu disponibilných finančných zdrojov aj v nadväznosti na platný</w:t>
      </w:r>
      <w:r>
        <w:rPr>
          <w:rFonts w:ascii="Arial" w:hAnsi="Arial" w:cs="Arial"/>
          <w:sz w:val="20"/>
          <w:szCs w:val="20"/>
        </w:rPr>
        <w:t xml:space="preserve"> </w:t>
      </w:r>
      <w:r w:rsidRPr="00917CEC">
        <w:rPr>
          <w:rFonts w:ascii="Arial" w:hAnsi="Arial" w:cs="Arial"/>
          <w:sz w:val="20"/>
          <w:szCs w:val="20"/>
        </w:rPr>
        <w:t>Štatút hl. mesta SR Bratislavy - vrátane reálneho zhodnotenia všetkých príjmových zdrojov mestskej</w:t>
      </w:r>
      <w:r>
        <w:rPr>
          <w:rFonts w:ascii="Arial" w:hAnsi="Arial" w:cs="Arial"/>
          <w:sz w:val="20"/>
          <w:szCs w:val="20"/>
        </w:rPr>
        <w:t xml:space="preserve"> </w:t>
      </w:r>
      <w:r w:rsidRPr="00917CEC">
        <w:rPr>
          <w:rFonts w:ascii="Arial" w:hAnsi="Arial" w:cs="Arial"/>
          <w:sz w:val="20"/>
          <w:szCs w:val="20"/>
        </w:rPr>
        <w:t>časti na strane jednej, ako aj vymedzenia priorít v oblasti napĺňania zámerov a základných funkcií</w:t>
      </w:r>
      <w:r>
        <w:rPr>
          <w:rFonts w:ascii="Arial" w:hAnsi="Arial" w:cs="Arial"/>
          <w:sz w:val="20"/>
          <w:szCs w:val="20"/>
        </w:rPr>
        <w:t xml:space="preserve"> </w:t>
      </w:r>
      <w:r w:rsidRPr="00917CEC">
        <w:rPr>
          <w:rFonts w:ascii="Arial" w:hAnsi="Arial" w:cs="Arial"/>
          <w:sz w:val="20"/>
          <w:szCs w:val="20"/>
        </w:rPr>
        <w:t>územnej samosprávy na strane druhej.</w:t>
      </w:r>
    </w:p>
    <w:p w:rsidR="0010545C" w:rsidRPr="00917CEC" w:rsidRDefault="00917CEC" w:rsidP="00917CE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917CEC">
        <w:rPr>
          <w:rFonts w:ascii="Arial" w:hAnsi="Arial" w:cs="Arial"/>
          <w:bCs/>
          <w:sz w:val="20"/>
          <w:szCs w:val="20"/>
        </w:rPr>
        <w:t>Rozpočet príjmov odbor ekonomický navrhuje v celkovej čiastke 52 111 417 eur. Zvýšenie sa týka predovšetkým bežných príjmov a finančných operácií. V kapitálových príjmoch je navrhovaný pokles.</w:t>
      </w:r>
    </w:p>
    <w:p w:rsidR="00917CEC" w:rsidRPr="00917CEC" w:rsidRDefault="00917CEC" w:rsidP="00917CE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917CEC">
        <w:rPr>
          <w:rFonts w:ascii="Arial" w:hAnsi="Arial" w:cs="Arial"/>
          <w:bCs/>
          <w:sz w:val="20"/>
          <w:szCs w:val="20"/>
        </w:rPr>
        <w:t>Návrh rozpočtu MČ Bratislava - Ružinov na rok 2020 oproti roku 2019 predovšetkým odráža:</w:t>
      </w:r>
    </w:p>
    <w:p w:rsidR="00917CEC" w:rsidRPr="00917CEC" w:rsidRDefault="00917CEC" w:rsidP="00917CE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917CEC">
        <w:rPr>
          <w:rFonts w:ascii="Arial" w:eastAsia="Wingdings-Regular" w:hAnsi="Arial" w:cs="Arial"/>
          <w:sz w:val="20"/>
          <w:szCs w:val="20"/>
        </w:rPr>
        <w:t xml:space="preserve">▪ </w:t>
      </w:r>
      <w:r w:rsidRPr="00917CEC">
        <w:rPr>
          <w:rFonts w:ascii="Arial" w:hAnsi="Arial" w:cs="Arial"/>
          <w:bCs/>
          <w:sz w:val="20"/>
          <w:szCs w:val="20"/>
        </w:rPr>
        <w:t>povinnú valorizáciu tarifných platov zamestnancov vykonávajúcich práce vo verejnom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17CEC">
        <w:rPr>
          <w:rFonts w:ascii="Arial" w:hAnsi="Arial" w:cs="Arial"/>
          <w:bCs/>
          <w:sz w:val="20"/>
          <w:szCs w:val="20"/>
        </w:rPr>
        <w:t>záujme (v sociálnych zariadeniach, materských školách, základných školách), ktorá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17CEC">
        <w:rPr>
          <w:rFonts w:ascii="Arial" w:hAnsi="Arial" w:cs="Arial"/>
          <w:bCs/>
          <w:sz w:val="20"/>
          <w:szCs w:val="20"/>
        </w:rPr>
        <w:t>vyplýva z nariadenia vlády</w:t>
      </w:r>
    </w:p>
    <w:p w:rsidR="00917CEC" w:rsidRPr="00917CEC" w:rsidRDefault="00917CEC" w:rsidP="00917CE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917CEC">
        <w:rPr>
          <w:rFonts w:ascii="Arial" w:eastAsia="Wingdings-Regular" w:hAnsi="Arial" w:cs="Arial"/>
          <w:sz w:val="20"/>
          <w:szCs w:val="20"/>
        </w:rPr>
        <w:t xml:space="preserve">▪ </w:t>
      </w:r>
      <w:r w:rsidRPr="00917CEC">
        <w:rPr>
          <w:rFonts w:ascii="Arial" w:hAnsi="Arial" w:cs="Arial"/>
          <w:bCs/>
          <w:sz w:val="20"/>
          <w:szCs w:val="20"/>
        </w:rPr>
        <w:t>zabezpečenie prípravných prác na zavedenie rezidentských zón prednostného parkovania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17CEC">
        <w:rPr>
          <w:rFonts w:ascii="Arial" w:hAnsi="Arial" w:cs="Arial"/>
          <w:bCs/>
          <w:sz w:val="20"/>
          <w:szCs w:val="20"/>
        </w:rPr>
        <w:t>pre Ružinovčanov</w:t>
      </w:r>
    </w:p>
    <w:p w:rsidR="00917CEC" w:rsidRPr="00917CEC" w:rsidRDefault="00917CEC" w:rsidP="00917CE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917CEC">
        <w:rPr>
          <w:rFonts w:ascii="Arial" w:eastAsia="Wingdings-Regular" w:hAnsi="Arial" w:cs="Arial"/>
          <w:sz w:val="20"/>
          <w:szCs w:val="20"/>
        </w:rPr>
        <w:t xml:space="preserve">▪ </w:t>
      </w:r>
      <w:r w:rsidRPr="00917CEC">
        <w:rPr>
          <w:rFonts w:ascii="Arial" w:hAnsi="Arial" w:cs="Arial"/>
          <w:bCs/>
          <w:sz w:val="20"/>
          <w:szCs w:val="20"/>
        </w:rPr>
        <w:t>zavedenie korektného definovania činností a s nimi súvisiacich nákladov na práce, ktoré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17CEC">
        <w:rPr>
          <w:rFonts w:ascii="Arial" w:hAnsi="Arial" w:cs="Arial"/>
          <w:bCs/>
          <w:sz w:val="20"/>
          <w:szCs w:val="20"/>
        </w:rPr>
        <w:t>vykonáva RP VPS, a. s.</w:t>
      </w:r>
    </w:p>
    <w:p w:rsidR="00917CEC" w:rsidRPr="00917CEC" w:rsidRDefault="00917CEC" w:rsidP="00917CE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917CEC">
        <w:rPr>
          <w:rFonts w:ascii="Arial" w:eastAsia="Wingdings-Regular" w:hAnsi="Arial" w:cs="Arial"/>
          <w:sz w:val="20"/>
          <w:szCs w:val="20"/>
        </w:rPr>
        <w:t xml:space="preserve">▪ </w:t>
      </w:r>
      <w:r w:rsidRPr="00917CEC">
        <w:rPr>
          <w:rFonts w:ascii="Arial" w:hAnsi="Arial" w:cs="Arial"/>
          <w:bCs/>
          <w:sz w:val="20"/>
          <w:szCs w:val="20"/>
        </w:rPr>
        <w:t>rekonštrukciu požiarnej zbrojnice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917CEC" w:rsidRPr="00917CEC" w:rsidRDefault="00917CEC" w:rsidP="00917CE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917CEC">
        <w:rPr>
          <w:rFonts w:ascii="Arial" w:eastAsia="Wingdings-Regular" w:hAnsi="Arial" w:cs="Arial"/>
          <w:sz w:val="20"/>
          <w:szCs w:val="20"/>
        </w:rPr>
        <w:t xml:space="preserve">▪ </w:t>
      </w:r>
      <w:r w:rsidRPr="00917CEC">
        <w:rPr>
          <w:rFonts w:ascii="Arial" w:hAnsi="Arial" w:cs="Arial"/>
          <w:bCs/>
          <w:sz w:val="20"/>
          <w:szCs w:val="20"/>
        </w:rPr>
        <w:t>vytvorenie moderného klientskeho centra v budove miestneho úradu a</w:t>
      </w:r>
      <w:r>
        <w:rPr>
          <w:rFonts w:ascii="Arial" w:hAnsi="Arial" w:cs="Arial"/>
          <w:bCs/>
          <w:sz w:val="20"/>
          <w:szCs w:val="20"/>
        </w:rPr>
        <w:t> </w:t>
      </w:r>
      <w:r w:rsidRPr="00917CEC">
        <w:rPr>
          <w:rFonts w:ascii="Arial" w:hAnsi="Arial" w:cs="Arial"/>
          <w:bCs/>
          <w:sz w:val="20"/>
          <w:szCs w:val="20"/>
        </w:rPr>
        <w:t>rekonštrukcia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17CEC">
        <w:rPr>
          <w:rFonts w:ascii="Arial" w:hAnsi="Arial" w:cs="Arial"/>
          <w:bCs/>
          <w:sz w:val="20"/>
          <w:szCs w:val="20"/>
        </w:rPr>
        <w:t>priľahlých terás</w:t>
      </w:r>
    </w:p>
    <w:p w:rsidR="00917CEC" w:rsidRPr="00917CEC" w:rsidRDefault="00917CEC" w:rsidP="00917CE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917CEC">
        <w:rPr>
          <w:rFonts w:ascii="Arial" w:eastAsia="Wingdings-Regular" w:hAnsi="Arial" w:cs="Arial"/>
          <w:sz w:val="20"/>
          <w:szCs w:val="20"/>
        </w:rPr>
        <w:t xml:space="preserve">▪ </w:t>
      </w:r>
      <w:r w:rsidRPr="00917CEC">
        <w:rPr>
          <w:rFonts w:ascii="Arial" w:hAnsi="Arial" w:cs="Arial"/>
          <w:bCs/>
          <w:sz w:val="20"/>
          <w:szCs w:val="20"/>
        </w:rPr>
        <w:t>pokračovanie rekonštrukcií ciest, chodníkov a cyklotrás s využitím novovytvoreného fondu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17CEC">
        <w:rPr>
          <w:rFonts w:ascii="Arial" w:hAnsi="Arial" w:cs="Arial"/>
          <w:bCs/>
          <w:sz w:val="20"/>
          <w:szCs w:val="20"/>
        </w:rPr>
        <w:t>na obnovu chodníkov a cyklotrás</w:t>
      </w:r>
    </w:p>
    <w:p w:rsidR="00917CEC" w:rsidRPr="00917CEC" w:rsidRDefault="00917CEC" w:rsidP="00917CE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917CEC">
        <w:rPr>
          <w:rFonts w:ascii="Arial" w:eastAsia="Wingdings-Regular" w:hAnsi="Arial" w:cs="Arial"/>
          <w:sz w:val="20"/>
          <w:szCs w:val="20"/>
        </w:rPr>
        <w:t xml:space="preserve">▪ </w:t>
      </w:r>
      <w:r w:rsidRPr="00917CEC">
        <w:rPr>
          <w:rFonts w:ascii="Arial" w:hAnsi="Arial" w:cs="Arial"/>
          <w:bCs/>
          <w:sz w:val="20"/>
          <w:szCs w:val="20"/>
        </w:rPr>
        <w:t>intenzívnejšia orientácia na rekonštrukcie a modernizáciu detských ihrísk vrátane nových,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17CEC">
        <w:rPr>
          <w:rFonts w:ascii="Arial" w:hAnsi="Arial" w:cs="Arial"/>
          <w:bCs/>
          <w:sz w:val="20"/>
          <w:szCs w:val="20"/>
        </w:rPr>
        <w:t>zverených do správy mestskej časti</w:t>
      </w:r>
    </w:p>
    <w:p w:rsidR="00917CEC" w:rsidRPr="00917CEC" w:rsidRDefault="00917CEC" w:rsidP="00917CE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917CEC">
        <w:rPr>
          <w:rFonts w:ascii="Arial" w:eastAsia="Wingdings-Regular" w:hAnsi="Arial" w:cs="Arial"/>
          <w:sz w:val="20"/>
          <w:szCs w:val="20"/>
        </w:rPr>
        <w:t xml:space="preserve">▪ </w:t>
      </w:r>
      <w:r w:rsidRPr="00917CEC">
        <w:rPr>
          <w:rFonts w:ascii="Arial" w:hAnsi="Arial" w:cs="Arial"/>
          <w:bCs/>
          <w:sz w:val="20"/>
          <w:szCs w:val="20"/>
        </w:rPr>
        <w:t>zabezpečenie rekonštrukcie objektov rozpočtových organizácií (materských a</w:t>
      </w:r>
      <w:r>
        <w:rPr>
          <w:rFonts w:ascii="Arial" w:hAnsi="Arial" w:cs="Arial"/>
          <w:bCs/>
          <w:sz w:val="20"/>
          <w:szCs w:val="20"/>
        </w:rPr>
        <w:t> </w:t>
      </w:r>
      <w:r w:rsidRPr="00917CEC">
        <w:rPr>
          <w:rFonts w:ascii="Arial" w:hAnsi="Arial" w:cs="Arial"/>
          <w:bCs/>
          <w:sz w:val="20"/>
          <w:szCs w:val="20"/>
        </w:rPr>
        <w:t>základných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17CEC">
        <w:rPr>
          <w:rFonts w:ascii="Arial" w:hAnsi="Arial" w:cs="Arial"/>
          <w:bCs/>
          <w:sz w:val="20"/>
          <w:szCs w:val="20"/>
        </w:rPr>
        <w:t>škôl, Domova dôchodcov), čím budú vytvorené podmienky pre plnohodnotné naplnenie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17CEC">
        <w:rPr>
          <w:rFonts w:ascii="Arial" w:hAnsi="Arial" w:cs="Arial"/>
          <w:bCs/>
          <w:sz w:val="20"/>
          <w:szCs w:val="20"/>
        </w:rPr>
        <w:t>potrieb detí a seniorov</w:t>
      </w:r>
    </w:p>
    <w:p w:rsidR="00917CEC" w:rsidRPr="00917CEC" w:rsidRDefault="00917CEC" w:rsidP="00917CE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917CEC">
        <w:rPr>
          <w:rFonts w:ascii="Arial" w:eastAsia="Wingdings-Regular" w:hAnsi="Arial" w:cs="Arial"/>
          <w:sz w:val="20"/>
          <w:szCs w:val="20"/>
        </w:rPr>
        <w:t xml:space="preserve">▪ </w:t>
      </w:r>
      <w:r w:rsidRPr="00917CEC">
        <w:rPr>
          <w:rFonts w:ascii="Arial" w:hAnsi="Arial" w:cs="Arial"/>
          <w:bCs/>
          <w:sz w:val="20"/>
          <w:szCs w:val="20"/>
        </w:rPr>
        <w:t>vyčlenenie kapitálových transferov pre príspevkové organizácie (Ružinovský domov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17CEC">
        <w:rPr>
          <w:rFonts w:ascii="Arial" w:hAnsi="Arial" w:cs="Arial"/>
          <w:bCs/>
          <w:sz w:val="20"/>
          <w:szCs w:val="20"/>
        </w:rPr>
        <w:t>seniorov, Knižnicu Ružinov a Ružinovský športový klub) na ďalšiu modernizáciu s</w:t>
      </w:r>
      <w:r>
        <w:rPr>
          <w:rFonts w:ascii="Arial" w:hAnsi="Arial" w:cs="Arial"/>
          <w:bCs/>
          <w:sz w:val="20"/>
          <w:szCs w:val="20"/>
        </w:rPr>
        <w:t> </w:t>
      </w:r>
      <w:r w:rsidRPr="00917CEC">
        <w:rPr>
          <w:rFonts w:ascii="Arial" w:hAnsi="Arial" w:cs="Arial"/>
          <w:bCs/>
          <w:sz w:val="20"/>
          <w:szCs w:val="20"/>
        </w:rPr>
        <w:t>cieľom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17CEC">
        <w:rPr>
          <w:rFonts w:ascii="Arial" w:hAnsi="Arial" w:cs="Arial"/>
          <w:bCs/>
          <w:sz w:val="20"/>
          <w:szCs w:val="20"/>
        </w:rPr>
        <w:t>poskytovania kvalitných služieb pre obyvateľov mestskej časti.</w:t>
      </w:r>
    </w:p>
    <w:p w:rsidR="00917CEC" w:rsidRPr="00917CEC" w:rsidRDefault="00917CEC" w:rsidP="00917CE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17CEC">
        <w:rPr>
          <w:rFonts w:ascii="Arial" w:hAnsi="Arial" w:cs="Arial"/>
          <w:sz w:val="20"/>
          <w:szCs w:val="20"/>
        </w:rPr>
        <w:t>V súlade s platnou legislatívou sa návrh rozpočtu mestskej časti Bratislava</w:t>
      </w:r>
      <w:r>
        <w:rPr>
          <w:rFonts w:ascii="Arial" w:hAnsi="Arial" w:cs="Arial"/>
          <w:sz w:val="20"/>
          <w:szCs w:val="20"/>
        </w:rPr>
        <w:t xml:space="preserve"> </w:t>
      </w:r>
      <w:r w:rsidRPr="00917CE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917CEC">
        <w:rPr>
          <w:rFonts w:ascii="Arial" w:hAnsi="Arial" w:cs="Arial"/>
          <w:sz w:val="20"/>
          <w:szCs w:val="20"/>
        </w:rPr>
        <w:t>Ružinov (ďalej len mestská</w:t>
      </w:r>
      <w:r>
        <w:rPr>
          <w:rFonts w:ascii="Arial" w:hAnsi="Arial" w:cs="Arial"/>
          <w:sz w:val="20"/>
          <w:szCs w:val="20"/>
        </w:rPr>
        <w:t xml:space="preserve">  </w:t>
      </w:r>
      <w:r w:rsidRPr="00917CEC">
        <w:rPr>
          <w:rFonts w:ascii="Arial" w:hAnsi="Arial" w:cs="Arial"/>
          <w:sz w:val="20"/>
          <w:szCs w:val="20"/>
        </w:rPr>
        <w:t>časť alebo MČ) na roky 2020 až 2022 člení na bežné príjmy a výdavky, kapitálové príjmy a</w:t>
      </w:r>
      <w:r>
        <w:rPr>
          <w:rFonts w:ascii="Arial" w:hAnsi="Arial" w:cs="Arial"/>
          <w:sz w:val="20"/>
          <w:szCs w:val="20"/>
        </w:rPr>
        <w:t> </w:t>
      </w:r>
      <w:r w:rsidRPr="00917CEC">
        <w:rPr>
          <w:rFonts w:ascii="Arial" w:hAnsi="Arial" w:cs="Arial"/>
          <w:sz w:val="20"/>
          <w:szCs w:val="20"/>
        </w:rPr>
        <w:t>výdavky</w:t>
      </w:r>
      <w:r>
        <w:rPr>
          <w:rFonts w:ascii="Arial" w:hAnsi="Arial" w:cs="Arial"/>
          <w:sz w:val="20"/>
          <w:szCs w:val="20"/>
        </w:rPr>
        <w:t xml:space="preserve"> </w:t>
      </w:r>
      <w:r w:rsidRPr="00917CEC">
        <w:rPr>
          <w:rFonts w:ascii="Arial" w:hAnsi="Arial" w:cs="Arial"/>
          <w:sz w:val="20"/>
          <w:szCs w:val="20"/>
        </w:rPr>
        <w:t>a finančné operácie. Naďalej sa zostavuje ako viacročný rozpočet, pričom je koncipovaný v</w:t>
      </w:r>
      <w:r>
        <w:rPr>
          <w:rFonts w:ascii="Arial" w:hAnsi="Arial" w:cs="Arial"/>
          <w:sz w:val="20"/>
          <w:szCs w:val="20"/>
        </w:rPr>
        <w:t> </w:t>
      </w:r>
      <w:r w:rsidRPr="00917CEC">
        <w:rPr>
          <w:rFonts w:ascii="Arial" w:hAnsi="Arial" w:cs="Arial"/>
          <w:sz w:val="20"/>
          <w:szCs w:val="20"/>
        </w:rPr>
        <w:t>rovnakom</w:t>
      </w:r>
      <w:r>
        <w:rPr>
          <w:rFonts w:ascii="Arial" w:hAnsi="Arial" w:cs="Arial"/>
          <w:sz w:val="20"/>
          <w:szCs w:val="20"/>
        </w:rPr>
        <w:t xml:space="preserve"> </w:t>
      </w:r>
      <w:r w:rsidRPr="00917CEC">
        <w:rPr>
          <w:rFonts w:ascii="Arial" w:hAnsi="Arial" w:cs="Arial"/>
          <w:sz w:val="20"/>
          <w:szCs w:val="20"/>
        </w:rPr>
        <w:lastRenderedPageBreak/>
        <w:t>členení ako rozpočet bežného roka. Prognóza príjmov a výdavkov na roky 2021 – 2022 obsiahnutá</w:t>
      </w:r>
      <w:r>
        <w:rPr>
          <w:rFonts w:ascii="Arial" w:hAnsi="Arial" w:cs="Arial"/>
          <w:sz w:val="20"/>
          <w:szCs w:val="20"/>
        </w:rPr>
        <w:t xml:space="preserve"> </w:t>
      </w:r>
      <w:r w:rsidRPr="00917CEC">
        <w:rPr>
          <w:rFonts w:ascii="Arial" w:hAnsi="Arial" w:cs="Arial"/>
          <w:sz w:val="20"/>
          <w:szCs w:val="20"/>
        </w:rPr>
        <w:t>v návrhu nie je záväzná.</w:t>
      </w:r>
    </w:p>
    <w:p w:rsidR="00917CEC" w:rsidRPr="00917CEC" w:rsidRDefault="00917CEC" w:rsidP="00917CE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17CEC">
        <w:rPr>
          <w:rFonts w:ascii="Arial" w:hAnsi="Arial" w:cs="Arial"/>
          <w:bCs/>
          <w:sz w:val="20"/>
          <w:szCs w:val="20"/>
        </w:rPr>
        <w:t>Bežný rozpočet je zostavený ako prebytkový, kapitálový rozpočet ako schodkový a</w:t>
      </w:r>
      <w:r>
        <w:rPr>
          <w:rFonts w:ascii="Arial" w:hAnsi="Arial" w:cs="Arial"/>
          <w:bCs/>
          <w:sz w:val="20"/>
          <w:szCs w:val="20"/>
        </w:rPr>
        <w:t> </w:t>
      </w:r>
      <w:r w:rsidRPr="00917CEC">
        <w:rPr>
          <w:rFonts w:ascii="Arial" w:hAnsi="Arial" w:cs="Arial"/>
          <w:bCs/>
          <w:sz w:val="20"/>
          <w:szCs w:val="20"/>
        </w:rPr>
        <w:t>celkový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17CEC">
        <w:rPr>
          <w:rFonts w:ascii="Arial" w:hAnsi="Arial" w:cs="Arial"/>
          <w:bCs/>
          <w:sz w:val="20"/>
          <w:szCs w:val="20"/>
        </w:rPr>
        <w:t xml:space="preserve">rozpočet ako vyrovnaný. </w:t>
      </w:r>
      <w:r w:rsidRPr="00917CEC">
        <w:rPr>
          <w:rFonts w:ascii="Arial" w:hAnsi="Arial" w:cs="Arial"/>
          <w:sz w:val="20"/>
          <w:szCs w:val="20"/>
        </w:rPr>
        <w:t>Na základe zákona č. 583/2004 Z. z. §10 ods. 7 môže obec kryť schodkový</w:t>
      </w:r>
      <w:r>
        <w:rPr>
          <w:rFonts w:ascii="Arial" w:hAnsi="Arial" w:cs="Arial"/>
          <w:sz w:val="20"/>
          <w:szCs w:val="20"/>
        </w:rPr>
        <w:t xml:space="preserve"> </w:t>
      </w:r>
      <w:r w:rsidRPr="00917CEC">
        <w:rPr>
          <w:rFonts w:ascii="Arial" w:hAnsi="Arial" w:cs="Arial"/>
          <w:sz w:val="20"/>
          <w:szCs w:val="20"/>
        </w:rPr>
        <w:t>kapitálový rozpočet finančnými prostriedkami obce.</w:t>
      </w:r>
    </w:p>
    <w:p w:rsidR="00C141BB" w:rsidRDefault="00917CEC" w:rsidP="00917CE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17CEC">
        <w:rPr>
          <w:rFonts w:ascii="Arial" w:hAnsi="Arial" w:cs="Arial"/>
          <w:sz w:val="20"/>
          <w:szCs w:val="20"/>
        </w:rPr>
        <w:t>Východiskovú úroveň zostavovaného návrhu rozpočtu predstavuje očakávaná skutočnosť roku 2019.</w:t>
      </w:r>
    </w:p>
    <w:p w:rsidR="00917CEC" w:rsidRDefault="00221193" w:rsidP="002211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21193">
        <w:rPr>
          <w:rFonts w:ascii="Arial" w:hAnsi="Arial" w:cs="Arial"/>
          <w:bCs/>
          <w:sz w:val="20"/>
          <w:szCs w:val="20"/>
        </w:rPr>
        <w:t>Rozpočet mestskej časti Bratislava - Ružinov na rok 2020 je zostavený ako vyrovnaný s</w:t>
      </w:r>
      <w:r>
        <w:rPr>
          <w:rFonts w:ascii="Arial" w:hAnsi="Arial" w:cs="Arial"/>
          <w:bCs/>
          <w:sz w:val="20"/>
          <w:szCs w:val="20"/>
        </w:rPr>
        <w:t> </w:t>
      </w:r>
      <w:r w:rsidRPr="00221193">
        <w:rPr>
          <w:rFonts w:ascii="Arial" w:hAnsi="Arial" w:cs="Arial"/>
          <w:bCs/>
          <w:sz w:val="20"/>
          <w:szCs w:val="20"/>
        </w:rPr>
        <w:t>celkovými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21193">
        <w:rPr>
          <w:rFonts w:ascii="Arial" w:hAnsi="Arial" w:cs="Arial"/>
          <w:bCs/>
          <w:sz w:val="20"/>
          <w:szCs w:val="20"/>
        </w:rPr>
        <w:t>príjmami aj výdavkami vo výške 52 111 417 eur.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21193">
        <w:rPr>
          <w:rFonts w:ascii="Arial" w:hAnsi="Arial" w:cs="Arial"/>
          <w:bCs/>
          <w:sz w:val="20"/>
          <w:szCs w:val="20"/>
        </w:rPr>
        <w:t>Schodok kapitálového rozpočtu je krytý prebytkom bežného rozpočtu a kladným saldom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21193">
        <w:rPr>
          <w:rFonts w:ascii="Arial" w:hAnsi="Arial" w:cs="Arial"/>
          <w:bCs/>
          <w:sz w:val="20"/>
          <w:szCs w:val="20"/>
        </w:rPr>
        <w:t>finančných operácií. Finančné vzťahy v rozpočte MČ Bratislava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21193">
        <w:rPr>
          <w:rFonts w:ascii="Arial" w:hAnsi="Arial" w:cs="Arial"/>
          <w:bCs/>
          <w:sz w:val="20"/>
          <w:szCs w:val="20"/>
        </w:rPr>
        <w:t>-Ružinov sa v rokoch 2020-2022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21193">
        <w:rPr>
          <w:rFonts w:ascii="Arial" w:hAnsi="Arial" w:cs="Arial"/>
          <w:bCs/>
          <w:sz w:val="20"/>
          <w:szCs w:val="20"/>
        </w:rPr>
        <w:t>budú realizovať prostredníctvom daňových a nedaňových príjmov a príjmových operácií.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21193">
        <w:rPr>
          <w:rFonts w:ascii="Arial" w:hAnsi="Arial" w:cs="Arial"/>
          <w:sz w:val="20"/>
          <w:szCs w:val="20"/>
        </w:rPr>
        <w:t>Rizikovými sú každoročne kapitálové príjmy, ktoré sú závislé od schválenia v miestnom a</w:t>
      </w:r>
      <w:r>
        <w:rPr>
          <w:rFonts w:ascii="Arial" w:hAnsi="Arial" w:cs="Arial"/>
          <w:sz w:val="20"/>
          <w:szCs w:val="20"/>
        </w:rPr>
        <w:t> </w:t>
      </w:r>
      <w:r w:rsidRPr="00221193">
        <w:rPr>
          <w:rFonts w:ascii="Arial" w:hAnsi="Arial" w:cs="Arial"/>
          <w:sz w:val="20"/>
          <w:szCs w:val="20"/>
        </w:rPr>
        <w:t>mestskom</w:t>
      </w:r>
      <w:r>
        <w:rPr>
          <w:rFonts w:ascii="Arial" w:hAnsi="Arial" w:cs="Arial"/>
          <w:sz w:val="20"/>
          <w:szCs w:val="20"/>
        </w:rPr>
        <w:t xml:space="preserve"> </w:t>
      </w:r>
      <w:r w:rsidRPr="00221193">
        <w:rPr>
          <w:rFonts w:ascii="Arial" w:hAnsi="Arial" w:cs="Arial"/>
          <w:sz w:val="20"/>
          <w:szCs w:val="20"/>
        </w:rPr>
        <w:t>zastupiteľstve a od zmeny v prerozdeľovaní podielových daní medzi hlavným mestom a</w:t>
      </w:r>
      <w:r>
        <w:rPr>
          <w:rFonts w:ascii="Arial" w:hAnsi="Arial" w:cs="Arial"/>
          <w:sz w:val="20"/>
          <w:szCs w:val="20"/>
        </w:rPr>
        <w:t> </w:t>
      </w:r>
      <w:r w:rsidRPr="00221193">
        <w:rPr>
          <w:rFonts w:ascii="Arial" w:hAnsi="Arial" w:cs="Arial"/>
          <w:sz w:val="20"/>
          <w:szCs w:val="20"/>
        </w:rPr>
        <w:t>mestskými</w:t>
      </w:r>
      <w:r>
        <w:rPr>
          <w:rFonts w:ascii="Arial" w:hAnsi="Arial" w:cs="Arial"/>
          <w:sz w:val="20"/>
          <w:szCs w:val="20"/>
        </w:rPr>
        <w:t xml:space="preserve"> </w:t>
      </w:r>
      <w:r w:rsidRPr="00221193">
        <w:rPr>
          <w:rFonts w:ascii="Arial" w:hAnsi="Arial" w:cs="Arial"/>
          <w:sz w:val="20"/>
          <w:szCs w:val="20"/>
        </w:rPr>
        <w:t>časťami.</w:t>
      </w:r>
    </w:p>
    <w:p w:rsidR="005B37D4" w:rsidRPr="005B37D4" w:rsidRDefault="005B37D4" w:rsidP="005B37D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B37D4">
        <w:rPr>
          <w:rFonts w:ascii="Arial" w:hAnsi="Arial" w:cs="Arial"/>
          <w:b/>
          <w:bCs/>
          <w:sz w:val="20"/>
          <w:szCs w:val="20"/>
        </w:rPr>
        <w:t>Bežné príjmy</w:t>
      </w:r>
      <w:r>
        <w:rPr>
          <w:rFonts w:ascii="Arial" w:hAnsi="Arial" w:cs="Arial"/>
          <w:bCs/>
          <w:sz w:val="20"/>
          <w:szCs w:val="20"/>
        </w:rPr>
        <w:t xml:space="preserve"> s</w:t>
      </w:r>
      <w:r w:rsidRPr="005B37D4">
        <w:rPr>
          <w:rFonts w:ascii="Arial" w:hAnsi="Arial" w:cs="Arial"/>
          <w:sz w:val="20"/>
          <w:szCs w:val="20"/>
        </w:rPr>
        <w:t>ú tvorené príjmami daňovými, nedaňovými, administratívnymi a inými poplatkami, pôžičkami</w:t>
      </w:r>
      <w:r>
        <w:rPr>
          <w:rFonts w:ascii="Arial" w:hAnsi="Arial" w:cs="Arial"/>
          <w:sz w:val="20"/>
          <w:szCs w:val="20"/>
        </w:rPr>
        <w:t xml:space="preserve"> </w:t>
      </w:r>
      <w:r w:rsidRPr="005B37D4">
        <w:rPr>
          <w:rFonts w:ascii="Arial" w:hAnsi="Arial" w:cs="Arial"/>
          <w:sz w:val="20"/>
          <w:szCs w:val="20"/>
        </w:rPr>
        <w:t>a vkladmi, odvodmi príjmov od rozpočtových organizácií, ostatnými príjmami a</w:t>
      </w:r>
      <w:r>
        <w:rPr>
          <w:rFonts w:ascii="Arial" w:hAnsi="Arial" w:cs="Arial"/>
          <w:sz w:val="20"/>
          <w:szCs w:val="20"/>
        </w:rPr>
        <w:t> </w:t>
      </w:r>
      <w:r w:rsidRPr="005B37D4">
        <w:rPr>
          <w:rFonts w:ascii="Arial" w:hAnsi="Arial" w:cs="Arial"/>
          <w:sz w:val="20"/>
          <w:szCs w:val="20"/>
        </w:rPr>
        <w:t>transfermi</w:t>
      </w:r>
      <w:r>
        <w:rPr>
          <w:rFonts w:ascii="Arial" w:hAnsi="Arial" w:cs="Arial"/>
          <w:sz w:val="20"/>
          <w:szCs w:val="20"/>
        </w:rPr>
        <w:t xml:space="preserve"> </w:t>
      </w:r>
      <w:r w:rsidRPr="005B37D4">
        <w:rPr>
          <w:rFonts w:ascii="Arial" w:hAnsi="Arial" w:cs="Arial"/>
          <w:sz w:val="20"/>
          <w:szCs w:val="20"/>
        </w:rPr>
        <w:t>zo štátneho rozpočtu na prenesený výkon štátnej správy.</w:t>
      </w:r>
    </w:p>
    <w:p w:rsidR="00221193" w:rsidRDefault="005B37D4" w:rsidP="005B37D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B37D4">
        <w:rPr>
          <w:rFonts w:ascii="Arial" w:hAnsi="Arial" w:cs="Arial"/>
          <w:bCs/>
          <w:i/>
          <w:iCs/>
          <w:sz w:val="20"/>
          <w:szCs w:val="20"/>
        </w:rPr>
        <w:t>Daňové príjmy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- </w:t>
      </w:r>
      <w:r w:rsidRPr="005B37D4">
        <w:rPr>
          <w:rFonts w:ascii="Arial" w:hAnsi="Arial" w:cs="Arial"/>
          <w:bCs/>
          <w:iCs/>
          <w:sz w:val="20"/>
          <w:szCs w:val="20"/>
        </w:rPr>
        <w:t>v</w:t>
      </w:r>
      <w:r w:rsidRPr="005B37D4">
        <w:rPr>
          <w:rFonts w:ascii="Arial" w:hAnsi="Arial" w:cs="Arial"/>
          <w:sz w:val="20"/>
          <w:szCs w:val="20"/>
        </w:rPr>
        <w:t>zhľadom na aktuálne makroekonomické podmienky pri prognóze vývoja daňových príjmov</w:t>
      </w:r>
      <w:r>
        <w:rPr>
          <w:rFonts w:ascii="Arial" w:hAnsi="Arial" w:cs="Arial"/>
          <w:sz w:val="20"/>
          <w:szCs w:val="20"/>
        </w:rPr>
        <w:t xml:space="preserve"> odbor ekonomický </w:t>
      </w:r>
      <w:r w:rsidRPr="005B37D4">
        <w:rPr>
          <w:rFonts w:ascii="Arial" w:hAnsi="Arial" w:cs="Arial"/>
          <w:sz w:val="20"/>
          <w:szCs w:val="20"/>
        </w:rPr>
        <w:t xml:space="preserve">navrhuje na rok 2020 príjem </w:t>
      </w:r>
      <w:r w:rsidRPr="005B37D4">
        <w:rPr>
          <w:rFonts w:ascii="Arial" w:hAnsi="Arial" w:cs="Arial"/>
          <w:bCs/>
          <w:sz w:val="20"/>
          <w:szCs w:val="20"/>
        </w:rPr>
        <w:t>z podielu na dani z príjmov fyzických osôb a dane z</w:t>
      </w:r>
      <w:r>
        <w:rPr>
          <w:rFonts w:ascii="Arial" w:hAnsi="Arial" w:cs="Arial"/>
          <w:bCs/>
          <w:sz w:val="20"/>
          <w:szCs w:val="20"/>
        </w:rPr>
        <w:t> </w:t>
      </w:r>
      <w:r w:rsidRPr="005B37D4">
        <w:rPr>
          <w:rFonts w:ascii="Arial" w:hAnsi="Arial" w:cs="Arial"/>
          <w:bCs/>
          <w:sz w:val="20"/>
          <w:szCs w:val="20"/>
        </w:rPr>
        <w:t>nehnuteľnosti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B37D4">
        <w:rPr>
          <w:rFonts w:ascii="Arial" w:hAnsi="Arial" w:cs="Arial"/>
          <w:sz w:val="20"/>
          <w:szCs w:val="20"/>
        </w:rPr>
        <w:t>na úrovni 25 339 800 eur. MČ Bratislava - Ružinov pri tvorbe rozpočtu vychádzala z reálneho príjmu</w:t>
      </w:r>
      <w:r>
        <w:rPr>
          <w:rFonts w:ascii="Arial" w:hAnsi="Arial" w:cs="Arial"/>
          <w:sz w:val="20"/>
          <w:szCs w:val="20"/>
        </w:rPr>
        <w:t xml:space="preserve"> </w:t>
      </w:r>
      <w:r w:rsidRPr="005B37D4">
        <w:rPr>
          <w:rFonts w:ascii="Arial" w:hAnsi="Arial" w:cs="Arial"/>
          <w:sz w:val="20"/>
          <w:szCs w:val="20"/>
        </w:rPr>
        <w:t xml:space="preserve">daňových príjmov v roku </w:t>
      </w:r>
      <w:smartTag w:uri="urn:schemas-microsoft-com:office:smarttags" w:element="metricconverter">
        <w:smartTagPr>
          <w:attr w:name="ProductID" w:val="2019 a"/>
        </w:smartTagPr>
        <w:r w:rsidRPr="005B37D4">
          <w:rPr>
            <w:rFonts w:ascii="Arial" w:hAnsi="Arial" w:cs="Arial"/>
            <w:sz w:val="20"/>
            <w:szCs w:val="20"/>
          </w:rPr>
          <w:t>2019 a</w:t>
        </w:r>
      </w:smartTag>
      <w:r w:rsidRPr="005B37D4">
        <w:rPr>
          <w:rFonts w:ascii="Arial" w:hAnsi="Arial" w:cs="Arial"/>
          <w:sz w:val="20"/>
          <w:szCs w:val="20"/>
        </w:rPr>
        <w:t xml:space="preserve"> zohľadnila predikciu MF SR pre výber podielových daní pre obce</w:t>
      </w:r>
      <w:r>
        <w:rPr>
          <w:rFonts w:ascii="Arial" w:hAnsi="Arial" w:cs="Arial"/>
          <w:sz w:val="20"/>
          <w:szCs w:val="20"/>
        </w:rPr>
        <w:t xml:space="preserve"> </w:t>
      </w:r>
      <w:r w:rsidRPr="005B37D4">
        <w:rPr>
          <w:rFonts w:ascii="Arial" w:hAnsi="Arial" w:cs="Arial"/>
          <w:sz w:val="20"/>
          <w:szCs w:val="20"/>
        </w:rPr>
        <w:t>a schválený rozpočet Hlavného mesta SR Bratislava na rok 2020.</w:t>
      </w:r>
      <w:r>
        <w:rPr>
          <w:rFonts w:ascii="Arial" w:hAnsi="Arial" w:cs="Arial"/>
          <w:sz w:val="20"/>
          <w:szCs w:val="20"/>
        </w:rPr>
        <w:t xml:space="preserve"> </w:t>
      </w:r>
      <w:r w:rsidRPr="005B37D4">
        <w:rPr>
          <w:rFonts w:ascii="Arial" w:hAnsi="Arial" w:cs="Arial"/>
          <w:sz w:val="20"/>
          <w:szCs w:val="20"/>
        </w:rPr>
        <w:t>Prí</w:t>
      </w:r>
      <w:r>
        <w:rPr>
          <w:rFonts w:ascii="Arial" w:hAnsi="Arial" w:cs="Arial"/>
          <w:sz w:val="20"/>
          <w:szCs w:val="20"/>
        </w:rPr>
        <w:t>jmy</w:t>
      </w:r>
      <w:r w:rsidRPr="005B37D4">
        <w:rPr>
          <w:rFonts w:ascii="Arial" w:hAnsi="Arial" w:cs="Arial"/>
          <w:sz w:val="20"/>
          <w:szCs w:val="20"/>
        </w:rPr>
        <w:t xml:space="preserve"> z výberu miestnych daní a z podnikateľských činností sú navrhnuté na základe skutočného</w:t>
      </w:r>
      <w:r>
        <w:rPr>
          <w:rFonts w:ascii="Arial" w:hAnsi="Arial" w:cs="Arial"/>
          <w:sz w:val="20"/>
          <w:szCs w:val="20"/>
        </w:rPr>
        <w:t xml:space="preserve"> </w:t>
      </w:r>
      <w:r w:rsidRPr="005B37D4">
        <w:rPr>
          <w:rFonts w:ascii="Arial" w:hAnsi="Arial" w:cs="Arial"/>
          <w:sz w:val="20"/>
          <w:szCs w:val="20"/>
        </w:rPr>
        <w:t xml:space="preserve">čerpania jednotlivých položiek za rok </w:t>
      </w:r>
      <w:smartTag w:uri="urn:schemas-microsoft-com:office:smarttags" w:element="metricconverter">
        <w:smartTagPr>
          <w:attr w:name="ProductID" w:val="2019 a"/>
        </w:smartTagPr>
        <w:r w:rsidRPr="005B37D4">
          <w:rPr>
            <w:rFonts w:ascii="Arial" w:hAnsi="Arial" w:cs="Arial"/>
            <w:sz w:val="20"/>
            <w:szCs w:val="20"/>
          </w:rPr>
          <w:t>2019 a</w:t>
        </w:r>
      </w:smartTag>
      <w:r w:rsidRPr="005B37D4">
        <w:rPr>
          <w:rFonts w:ascii="Arial" w:hAnsi="Arial" w:cs="Arial"/>
          <w:sz w:val="20"/>
          <w:szCs w:val="20"/>
        </w:rPr>
        <w:t xml:space="preserve"> VZN MČ Bratislava</w:t>
      </w:r>
      <w:r>
        <w:rPr>
          <w:rFonts w:ascii="Arial" w:hAnsi="Arial" w:cs="Arial"/>
          <w:sz w:val="20"/>
          <w:szCs w:val="20"/>
        </w:rPr>
        <w:t xml:space="preserve"> </w:t>
      </w:r>
      <w:r w:rsidRPr="005B37D4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5B37D4">
        <w:rPr>
          <w:rFonts w:ascii="Arial" w:hAnsi="Arial" w:cs="Arial"/>
          <w:sz w:val="20"/>
          <w:szCs w:val="20"/>
        </w:rPr>
        <w:t>Ružinov č.18/2019 z 10. 12. 2019</w:t>
      </w:r>
      <w:r>
        <w:rPr>
          <w:rFonts w:ascii="Arial" w:hAnsi="Arial" w:cs="Arial"/>
          <w:sz w:val="20"/>
          <w:szCs w:val="20"/>
        </w:rPr>
        <w:t xml:space="preserve"> </w:t>
      </w:r>
      <w:r w:rsidRPr="005B37D4">
        <w:rPr>
          <w:rFonts w:ascii="Arial" w:hAnsi="Arial" w:cs="Arial"/>
          <w:sz w:val="20"/>
          <w:szCs w:val="20"/>
        </w:rPr>
        <w:t xml:space="preserve">s dátumom účinnosti od </w:t>
      </w:r>
      <w:r>
        <w:rPr>
          <w:rFonts w:ascii="Arial" w:hAnsi="Arial" w:cs="Arial"/>
          <w:sz w:val="20"/>
          <w:szCs w:val="20"/>
        </w:rPr>
        <w:t>1.1.</w:t>
      </w:r>
      <w:r w:rsidRPr="005B37D4">
        <w:rPr>
          <w:rFonts w:ascii="Arial" w:hAnsi="Arial" w:cs="Arial"/>
          <w:sz w:val="20"/>
          <w:szCs w:val="20"/>
        </w:rPr>
        <w:t>2020.</w:t>
      </w:r>
    </w:p>
    <w:p w:rsidR="005B37D4" w:rsidRPr="005B37D4" w:rsidRDefault="005B37D4" w:rsidP="005B37D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B37D4">
        <w:rPr>
          <w:rFonts w:ascii="Arial" w:hAnsi="Arial" w:cs="Arial"/>
          <w:i/>
          <w:iCs/>
          <w:sz w:val="20"/>
          <w:szCs w:val="20"/>
        </w:rPr>
        <w:t>Nedaňové príjmy</w:t>
      </w:r>
      <w:r>
        <w:rPr>
          <w:rFonts w:ascii="Arial" w:hAnsi="Arial" w:cs="Arial"/>
          <w:i/>
          <w:iCs/>
          <w:sz w:val="20"/>
          <w:szCs w:val="20"/>
        </w:rPr>
        <w:t xml:space="preserve"> – v</w:t>
      </w:r>
      <w:r w:rsidRPr="005B37D4">
        <w:rPr>
          <w:rFonts w:ascii="Arial" w:hAnsi="Arial" w:cs="Arial"/>
          <w:sz w:val="20"/>
          <w:szCs w:val="20"/>
        </w:rPr>
        <w:t xml:space="preserve"> rámci nedaňových príjmov ide hlavne o príjem z prenájmu majetku, prenájmu bytov</w:t>
      </w:r>
    </w:p>
    <w:p w:rsidR="005B37D4" w:rsidRPr="005B37D4" w:rsidRDefault="005B37D4" w:rsidP="005B37D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B37D4">
        <w:rPr>
          <w:rFonts w:ascii="Arial" w:hAnsi="Arial" w:cs="Arial"/>
          <w:sz w:val="20"/>
          <w:szCs w:val="20"/>
        </w:rPr>
        <w:t>na Vietnamskej a Listovej ulici, ako aj z administratívnych a iných poplatkov.</w:t>
      </w:r>
    </w:p>
    <w:p w:rsidR="005B37D4" w:rsidRPr="005B37D4" w:rsidRDefault="005B37D4" w:rsidP="005B37D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B37D4">
        <w:rPr>
          <w:rFonts w:ascii="Arial" w:hAnsi="Arial" w:cs="Arial"/>
          <w:sz w:val="20"/>
          <w:szCs w:val="20"/>
        </w:rPr>
        <w:t xml:space="preserve">V kapitole </w:t>
      </w:r>
      <w:r w:rsidRPr="005B37D4">
        <w:rPr>
          <w:rFonts w:ascii="Arial" w:hAnsi="Arial" w:cs="Arial"/>
          <w:bCs/>
          <w:sz w:val="20"/>
          <w:szCs w:val="20"/>
        </w:rPr>
        <w:t xml:space="preserve">príjmy z vlastníctva </w:t>
      </w:r>
      <w:r w:rsidRPr="005B37D4">
        <w:rPr>
          <w:rFonts w:ascii="Arial" w:hAnsi="Arial" w:cs="Arial"/>
          <w:sz w:val="20"/>
          <w:szCs w:val="20"/>
        </w:rPr>
        <w:t>je rozpočet upravený na základe skutočnosti roka 2019, nakoľko je</w:t>
      </w:r>
      <w:r>
        <w:rPr>
          <w:rFonts w:ascii="Arial" w:hAnsi="Arial" w:cs="Arial"/>
          <w:sz w:val="20"/>
          <w:szCs w:val="20"/>
        </w:rPr>
        <w:t xml:space="preserve"> </w:t>
      </w:r>
      <w:r w:rsidRPr="005B37D4">
        <w:rPr>
          <w:rFonts w:ascii="Arial" w:hAnsi="Arial" w:cs="Arial"/>
          <w:sz w:val="20"/>
          <w:szCs w:val="20"/>
        </w:rPr>
        <w:t>predpoklad, že príjmy budú porovnateľné s predchádzajúcim obdobím.</w:t>
      </w:r>
      <w:r>
        <w:rPr>
          <w:rFonts w:ascii="Arial" w:hAnsi="Arial" w:cs="Arial"/>
          <w:sz w:val="20"/>
          <w:szCs w:val="20"/>
        </w:rPr>
        <w:t xml:space="preserve"> </w:t>
      </w:r>
      <w:r w:rsidRPr="005B37D4">
        <w:rPr>
          <w:rFonts w:ascii="Arial" w:hAnsi="Arial" w:cs="Arial"/>
          <w:sz w:val="20"/>
          <w:szCs w:val="20"/>
        </w:rPr>
        <w:t xml:space="preserve">Príjmy </w:t>
      </w:r>
      <w:r w:rsidRPr="005B37D4">
        <w:rPr>
          <w:rFonts w:ascii="Arial" w:hAnsi="Arial" w:cs="Arial"/>
          <w:bCs/>
          <w:sz w:val="20"/>
          <w:szCs w:val="20"/>
        </w:rPr>
        <w:t xml:space="preserve">z administratívnych poplatkov </w:t>
      </w:r>
      <w:r w:rsidRPr="005B37D4">
        <w:rPr>
          <w:rFonts w:ascii="Arial" w:hAnsi="Arial" w:cs="Arial"/>
          <w:sz w:val="20"/>
          <w:szCs w:val="20"/>
        </w:rPr>
        <w:t>tvoria poplatky vyplývajúce z prenesených kompetencií</w:t>
      </w:r>
      <w:r>
        <w:rPr>
          <w:rFonts w:ascii="Arial" w:hAnsi="Arial" w:cs="Arial"/>
          <w:sz w:val="20"/>
          <w:szCs w:val="20"/>
        </w:rPr>
        <w:t xml:space="preserve"> </w:t>
      </w:r>
      <w:r w:rsidRPr="005B37D4">
        <w:rPr>
          <w:rFonts w:ascii="Arial" w:hAnsi="Arial" w:cs="Arial"/>
          <w:sz w:val="20"/>
          <w:szCs w:val="20"/>
        </w:rPr>
        <w:t>v oblasti stavebného konania, matričnej činnosti, ohlasovne pobytu občanov. Tieto sú zapojené v tej istej</w:t>
      </w:r>
      <w:r>
        <w:rPr>
          <w:rFonts w:ascii="Arial" w:hAnsi="Arial" w:cs="Arial"/>
          <w:sz w:val="20"/>
          <w:szCs w:val="20"/>
        </w:rPr>
        <w:t xml:space="preserve"> </w:t>
      </w:r>
      <w:r w:rsidRPr="005B37D4">
        <w:rPr>
          <w:rFonts w:ascii="Arial" w:hAnsi="Arial" w:cs="Arial"/>
          <w:sz w:val="20"/>
          <w:szCs w:val="20"/>
        </w:rPr>
        <w:t>výške aj vo výdavkovej časti. Ostatné administratívne a iné poplatky (za zaujatie verejného</w:t>
      </w:r>
      <w:r>
        <w:rPr>
          <w:rFonts w:ascii="Arial" w:hAnsi="Arial" w:cs="Arial"/>
          <w:sz w:val="20"/>
          <w:szCs w:val="20"/>
        </w:rPr>
        <w:t xml:space="preserve"> </w:t>
      </w:r>
      <w:r w:rsidRPr="005B37D4">
        <w:rPr>
          <w:rFonts w:ascii="Arial" w:hAnsi="Arial" w:cs="Arial"/>
          <w:sz w:val="20"/>
          <w:szCs w:val="20"/>
        </w:rPr>
        <w:t>priestranstva, povolenie rozkopávky, pridelenie súpisného čísla, za žiadosti o stavebné povolenie, návrh</w:t>
      </w:r>
      <w:r>
        <w:rPr>
          <w:rFonts w:ascii="Arial" w:hAnsi="Arial" w:cs="Arial"/>
          <w:sz w:val="20"/>
          <w:szCs w:val="20"/>
        </w:rPr>
        <w:t xml:space="preserve"> </w:t>
      </w:r>
      <w:r w:rsidRPr="005B37D4">
        <w:rPr>
          <w:rFonts w:ascii="Arial" w:hAnsi="Arial" w:cs="Arial"/>
          <w:sz w:val="20"/>
          <w:szCs w:val="20"/>
        </w:rPr>
        <w:t>na vydanie rozhodnutia o umiestnení stavby a iné) očakávame na úrovni roka 2019.</w:t>
      </w:r>
    </w:p>
    <w:p w:rsidR="005B37D4" w:rsidRPr="005B37D4" w:rsidRDefault="005B37D4" w:rsidP="005B37D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B37D4">
        <w:rPr>
          <w:rFonts w:ascii="Arial" w:hAnsi="Arial" w:cs="Arial"/>
          <w:bCs/>
          <w:i/>
          <w:iCs/>
          <w:sz w:val="20"/>
          <w:szCs w:val="20"/>
        </w:rPr>
        <w:t>Granty a</w:t>
      </w:r>
      <w:r>
        <w:rPr>
          <w:rFonts w:ascii="Arial" w:hAnsi="Arial" w:cs="Arial"/>
          <w:bCs/>
          <w:i/>
          <w:iCs/>
          <w:sz w:val="20"/>
          <w:szCs w:val="20"/>
        </w:rPr>
        <w:t> </w:t>
      </w:r>
      <w:r w:rsidRPr="005B37D4">
        <w:rPr>
          <w:rFonts w:ascii="Arial" w:hAnsi="Arial" w:cs="Arial"/>
          <w:bCs/>
          <w:i/>
          <w:iCs/>
          <w:sz w:val="20"/>
          <w:szCs w:val="20"/>
        </w:rPr>
        <w:t>transfery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- n</w:t>
      </w:r>
      <w:r w:rsidRPr="005B37D4">
        <w:rPr>
          <w:rFonts w:ascii="Arial" w:hAnsi="Arial" w:cs="Arial"/>
          <w:sz w:val="20"/>
          <w:szCs w:val="20"/>
        </w:rPr>
        <w:t>eoddeliteľnou súčasťou rozpočtu na roky 2020–2022 je v príjmovej aj vo výdavkovej časti rozpočtu</w:t>
      </w:r>
      <w:r>
        <w:rPr>
          <w:rFonts w:ascii="Arial" w:hAnsi="Arial" w:cs="Arial"/>
          <w:sz w:val="20"/>
          <w:szCs w:val="20"/>
        </w:rPr>
        <w:t xml:space="preserve"> </w:t>
      </w:r>
      <w:r w:rsidRPr="005B37D4">
        <w:rPr>
          <w:rFonts w:ascii="Arial" w:hAnsi="Arial" w:cs="Arial"/>
          <w:sz w:val="20"/>
          <w:szCs w:val="20"/>
        </w:rPr>
        <w:t xml:space="preserve">plánovaná </w:t>
      </w:r>
      <w:r w:rsidRPr="005B37D4">
        <w:rPr>
          <w:rFonts w:ascii="Arial" w:hAnsi="Arial" w:cs="Arial"/>
          <w:bCs/>
          <w:sz w:val="20"/>
          <w:szCs w:val="20"/>
        </w:rPr>
        <w:t>decentralizačná dotácia na úseku zabezpečovania základného školského vzdelania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B37D4">
        <w:rPr>
          <w:rFonts w:ascii="Arial" w:hAnsi="Arial" w:cs="Arial"/>
          <w:bCs/>
          <w:sz w:val="20"/>
          <w:szCs w:val="20"/>
        </w:rPr>
        <w:t xml:space="preserve">s bežnou starostlivosťou </w:t>
      </w:r>
      <w:r w:rsidRPr="005B37D4">
        <w:rPr>
          <w:rFonts w:ascii="Arial" w:hAnsi="Arial" w:cs="Arial"/>
          <w:sz w:val="20"/>
          <w:szCs w:val="20"/>
        </w:rPr>
        <w:t>a príspevok pre deti MŠ - predškolákov - vo výške 8 827 953 eur. Jej</w:t>
      </w:r>
    </w:p>
    <w:p w:rsidR="005B37D4" w:rsidRPr="005B37D4" w:rsidRDefault="005B37D4" w:rsidP="005B37D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B37D4">
        <w:rPr>
          <w:rFonts w:ascii="Arial" w:hAnsi="Arial" w:cs="Arial"/>
          <w:sz w:val="20"/>
          <w:szCs w:val="20"/>
        </w:rPr>
        <w:t>predpokladaný medziročný rast odráža tak zvýšenie normatívnych príspevkov na žiaka zo strany štátu,</w:t>
      </w:r>
    </w:p>
    <w:p w:rsidR="005B37D4" w:rsidRDefault="005B37D4" w:rsidP="005B37D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B37D4">
        <w:rPr>
          <w:rFonts w:ascii="Arial" w:hAnsi="Arial" w:cs="Arial"/>
          <w:sz w:val="20"/>
          <w:szCs w:val="20"/>
        </w:rPr>
        <w:t>ako aj celkový nárast počtu žiakov na našich ZŠ.</w:t>
      </w:r>
      <w:r>
        <w:rPr>
          <w:rFonts w:ascii="Arial" w:hAnsi="Arial" w:cs="Arial"/>
          <w:sz w:val="20"/>
          <w:szCs w:val="20"/>
        </w:rPr>
        <w:t xml:space="preserve"> </w:t>
      </w:r>
      <w:r w:rsidRPr="005B37D4">
        <w:rPr>
          <w:rFonts w:ascii="Arial" w:hAnsi="Arial" w:cs="Arial"/>
          <w:sz w:val="20"/>
          <w:szCs w:val="20"/>
        </w:rPr>
        <w:t>Na rok 2020 je rozpočtovaná aj dotácia zo ŠR na podporu stravovacích návykov pre žiakov základných</w:t>
      </w:r>
      <w:r>
        <w:rPr>
          <w:rFonts w:ascii="Arial" w:hAnsi="Arial" w:cs="Arial"/>
          <w:sz w:val="20"/>
          <w:szCs w:val="20"/>
        </w:rPr>
        <w:t xml:space="preserve"> </w:t>
      </w:r>
      <w:r w:rsidRPr="005B37D4">
        <w:rPr>
          <w:rFonts w:ascii="Arial" w:hAnsi="Arial" w:cs="Arial"/>
          <w:sz w:val="20"/>
          <w:szCs w:val="20"/>
        </w:rPr>
        <w:t>škôl (ZŠ) a pre deti materských škôl, ktoré navštevujú posledný ročník pred nástupom do ZŠ.</w:t>
      </w:r>
      <w:r>
        <w:rPr>
          <w:rFonts w:ascii="Arial" w:hAnsi="Arial" w:cs="Arial"/>
          <w:sz w:val="20"/>
          <w:szCs w:val="20"/>
        </w:rPr>
        <w:t xml:space="preserve"> </w:t>
      </w:r>
      <w:r w:rsidRPr="005B37D4">
        <w:rPr>
          <w:rFonts w:ascii="Arial" w:hAnsi="Arial" w:cs="Arial"/>
          <w:sz w:val="20"/>
          <w:szCs w:val="20"/>
        </w:rPr>
        <w:t>Odhadujeme ju vo výške 1 220 000 eur a bude poukazovaná základným a materským školám v</w:t>
      </w:r>
      <w:r>
        <w:rPr>
          <w:rFonts w:ascii="Arial" w:hAnsi="Arial" w:cs="Arial"/>
          <w:sz w:val="20"/>
          <w:szCs w:val="20"/>
        </w:rPr>
        <w:t xml:space="preserve"> </w:t>
      </w:r>
      <w:r w:rsidRPr="005B37D4">
        <w:rPr>
          <w:rFonts w:ascii="Arial" w:hAnsi="Arial" w:cs="Arial"/>
          <w:sz w:val="20"/>
          <w:szCs w:val="20"/>
        </w:rPr>
        <w:t>súlade s osobitným predpisom.</w:t>
      </w:r>
      <w:r>
        <w:rPr>
          <w:rFonts w:ascii="Arial" w:hAnsi="Arial" w:cs="Arial"/>
          <w:sz w:val="20"/>
          <w:szCs w:val="20"/>
        </w:rPr>
        <w:t xml:space="preserve"> </w:t>
      </w:r>
      <w:r w:rsidRPr="005B37D4">
        <w:rPr>
          <w:rFonts w:ascii="Arial" w:hAnsi="Arial" w:cs="Arial"/>
          <w:bCs/>
          <w:sz w:val="20"/>
          <w:szCs w:val="20"/>
        </w:rPr>
        <w:t xml:space="preserve">Ostatné decentralizačné dotácie </w:t>
      </w:r>
      <w:r w:rsidRPr="005B37D4">
        <w:rPr>
          <w:rFonts w:ascii="Arial" w:hAnsi="Arial" w:cs="Arial"/>
          <w:sz w:val="20"/>
          <w:szCs w:val="20"/>
        </w:rPr>
        <w:t>(matričný úrad, stavebný úrad, ŠFRB, školský úrad, dopravné stavby,</w:t>
      </w:r>
      <w:r>
        <w:rPr>
          <w:rFonts w:ascii="Arial" w:hAnsi="Arial" w:cs="Arial"/>
          <w:sz w:val="20"/>
          <w:szCs w:val="20"/>
        </w:rPr>
        <w:t xml:space="preserve"> </w:t>
      </w:r>
      <w:r w:rsidRPr="005B37D4">
        <w:rPr>
          <w:rFonts w:ascii="Arial" w:hAnsi="Arial" w:cs="Arial"/>
          <w:sz w:val="20"/>
          <w:szCs w:val="20"/>
        </w:rPr>
        <w:t>štátna vodná správa, ochrana prírody a krajiny, ohlasovňa pobytu občanov a register obyvateľov SR</w:t>
      </w:r>
      <w:r>
        <w:rPr>
          <w:rFonts w:ascii="Arial" w:hAnsi="Arial" w:cs="Arial"/>
          <w:sz w:val="20"/>
          <w:szCs w:val="20"/>
        </w:rPr>
        <w:t xml:space="preserve"> </w:t>
      </w:r>
      <w:r w:rsidRPr="005B37D4">
        <w:rPr>
          <w:rFonts w:ascii="Arial" w:hAnsi="Arial" w:cs="Arial"/>
          <w:sz w:val="20"/>
          <w:szCs w:val="20"/>
        </w:rPr>
        <w:t>a pod.) rozpočtujeme na úrovni roka 2019, resp. s miernym nárastom podľa stanoveného predpisu.</w:t>
      </w:r>
      <w:r>
        <w:rPr>
          <w:rFonts w:ascii="Arial" w:hAnsi="Arial" w:cs="Arial"/>
          <w:sz w:val="20"/>
          <w:szCs w:val="20"/>
        </w:rPr>
        <w:t xml:space="preserve"> </w:t>
      </w:r>
    </w:p>
    <w:p w:rsidR="005B37D4" w:rsidRDefault="005B37D4" w:rsidP="005B37D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B37D4">
        <w:rPr>
          <w:rFonts w:ascii="Arial" w:hAnsi="Arial" w:cs="Arial"/>
          <w:sz w:val="20"/>
          <w:szCs w:val="20"/>
        </w:rPr>
        <w:t>Mestskej časti bola pridelená dotácia z Úradu vlády SR na projektovú dokumentáciu na plaváreň</w:t>
      </w:r>
      <w:r>
        <w:rPr>
          <w:rFonts w:ascii="Arial" w:hAnsi="Arial" w:cs="Arial"/>
          <w:sz w:val="20"/>
          <w:szCs w:val="20"/>
        </w:rPr>
        <w:t xml:space="preserve"> </w:t>
      </w:r>
      <w:r w:rsidRPr="005B37D4">
        <w:rPr>
          <w:rFonts w:ascii="Arial" w:hAnsi="Arial" w:cs="Arial"/>
          <w:sz w:val="20"/>
          <w:szCs w:val="20"/>
        </w:rPr>
        <w:t>vo výške 500-tisíc eur. Táto dotácia je rozpočtovaná ako v príjmovej, tak aj vo výdavkovej časti.</w:t>
      </w:r>
    </w:p>
    <w:p w:rsidR="005B37D4" w:rsidRPr="005B37D4" w:rsidRDefault="005B37D4" w:rsidP="005B37D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5271D">
        <w:rPr>
          <w:rFonts w:ascii="Arial" w:hAnsi="Arial" w:cs="Arial"/>
          <w:b/>
          <w:bCs/>
          <w:sz w:val="20"/>
          <w:szCs w:val="20"/>
        </w:rPr>
        <w:t>Kapitálové príjmy</w:t>
      </w:r>
      <w:r w:rsidR="00B5271D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B5271D" w:rsidRPr="00B5271D">
        <w:rPr>
          <w:rFonts w:ascii="Arial" w:hAnsi="Arial" w:cs="Arial"/>
          <w:bCs/>
          <w:sz w:val="20"/>
          <w:szCs w:val="20"/>
        </w:rPr>
        <w:t>predpoklad</w:t>
      </w:r>
      <w:r w:rsidR="00B5271D">
        <w:rPr>
          <w:rFonts w:ascii="Arial" w:hAnsi="Arial" w:cs="Arial"/>
          <w:b/>
          <w:bCs/>
          <w:sz w:val="20"/>
          <w:szCs w:val="20"/>
        </w:rPr>
        <w:t xml:space="preserve"> </w:t>
      </w:r>
      <w:r w:rsidR="00B5271D" w:rsidRPr="00B5271D">
        <w:rPr>
          <w:rFonts w:ascii="Arial" w:hAnsi="Arial" w:cs="Arial"/>
          <w:bCs/>
          <w:sz w:val="20"/>
          <w:szCs w:val="20"/>
        </w:rPr>
        <w:t>c</w:t>
      </w:r>
      <w:r w:rsidRPr="005B37D4">
        <w:rPr>
          <w:rFonts w:ascii="Arial" w:hAnsi="Arial" w:cs="Arial"/>
          <w:sz w:val="20"/>
          <w:szCs w:val="20"/>
        </w:rPr>
        <w:t>elkov</w:t>
      </w:r>
      <w:r w:rsidR="00B5271D">
        <w:rPr>
          <w:rFonts w:ascii="Arial" w:hAnsi="Arial" w:cs="Arial"/>
          <w:sz w:val="20"/>
          <w:szCs w:val="20"/>
        </w:rPr>
        <w:t>ých</w:t>
      </w:r>
      <w:r w:rsidRPr="005B37D4">
        <w:rPr>
          <w:rFonts w:ascii="Arial" w:hAnsi="Arial" w:cs="Arial"/>
          <w:sz w:val="20"/>
          <w:szCs w:val="20"/>
        </w:rPr>
        <w:t xml:space="preserve"> kapitálov</w:t>
      </w:r>
      <w:r w:rsidR="00B5271D">
        <w:rPr>
          <w:rFonts w:ascii="Arial" w:hAnsi="Arial" w:cs="Arial"/>
          <w:sz w:val="20"/>
          <w:szCs w:val="20"/>
        </w:rPr>
        <w:t>ých</w:t>
      </w:r>
      <w:r w:rsidRPr="005B37D4">
        <w:rPr>
          <w:rFonts w:ascii="Arial" w:hAnsi="Arial" w:cs="Arial"/>
          <w:sz w:val="20"/>
          <w:szCs w:val="20"/>
        </w:rPr>
        <w:t xml:space="preserve"> príjm</w:t>
      </w:r>
      <w:r w:rsidR="00B5271D">
        <w:rPr>
          <w:rFonts w:ascii="Arial" w:hAnsi="Arial" w:cs="Arial"/>
          <w:sz w:val="20"/>
          <w:szCs w:val="20"/>
        </w:rPr>
        <w:t>ov v</w:t>
      </w:r>
      <w:r w:rsidRPr="005B37D4">
        <w:rPr>
          <w:rFonts w:ascii="Arial" w:hAnsi="Arial" w:cs="Arial"/>
          <w:sz w:val="20"/>
          <w:szCs w:val="20"/>
        </w:rPr>
        <w:t xml:space="preserve"> roku 2020 v objeme 45 000 eur. Zníženie kapitálového</w:t>
      </w:r>
      <w:r w:rsidR="00B5271D">
        <w:rPr>
          <w:rFonts w:ascii="Arial" w:hAnsi="Arial" w:cs="Arial"/>
          <w:sz w:val="20"/>
          <w:szCs w:val="20"/>
        </w:rPr>
        <w:t xml:space="preserve"> </w:t>
      </w:r>
      <w:r w:rsidRPr="005B37D4">
        <w:rPr>
          <w:rFonts w:ascii="Arial" w:hAnsi="Arial" w:cs="Arial"/>
          <w:sz w:val="20"/>
          <w:szCs w:val="20"/>
        </w:rPr>
        <w:t>príjmu oproti návrhu rozpočtu 2019 je ovplyvnené znížením príjmu za predaj pozemkov pod R7, ktoré</w:t>
      </w:r>
      <w:r w:rsidR="00B5271D">
        <w:rPr>
          <w:rFonts w:ascii="Arial" w:hAnsi="Arial" w:cs="Arial"/>
          <w:sz w:val="20"/>
          <w:szCs w:val="20"/>
        </w:rPr>
        <w:t xml:space="preserve"> </w:t>
      </w:r>
      <w:r w:rsidRPr="005B37D4">
        <w:rPr>
          <w:rFonts w:ascii="Arial" w:hAnsi="Arial" w:cs="Arial"/>
          <w:sz w:val="20"/>
          <w:szCs w:val="20"/>
        </w:rPr>
        <w:t>v sume 201 124 eur už boli uhradené.</w:t>
      </w:r>
    </w:p>
    <w:p w:rsidR="005B37D4" w:rsidRPr="00B5271D" w:rsidRDefault="005B37D4" w:rsidP="00B527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5271D">
        <w:rPr>
          <w:rFonts w:ascii="Arial" w:hAnsi="Arial" w:cs="Arial"/>
          <w:sz w:val="20"/>
          <w:szCs w:val="20"/>
        </w:rPr>
        <w:t>Súčasťou rozpočtu mestskej časti sú aj finančné operácie, ktorými sa vykonávajú prevody prostriedkov</w:t>
      </w:r>
    </w:p>
    <w:p w:rsidR="005B37D4" w:rsidRPr="00B5271D" w:rsidRDefault="005B37D4" w:rsidP="00B527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5271D">
        <w:rPr>
          <w:rFonts w:ascii="Arial" w:hAnsi="Arial" w:cs="Arial"/>
          <w:sz w:val="20"/>
          <w:szCs w:val="20"/>
        </w:rPr>
        <w:t>z mimorozpočtových peňažných fondov do rozpočtu a nevyčerpaných finančných prostriedkov</w:t>
      </w:r>
      <w:r w:rsidR="00B5271D">
        <w:rPr>
          <w:rFonts w:ascii="Arial" w:hAnsi="Arial" w:cs="Arial"/>
          <w:sz w:val="20"/>
          <w:szCs w:val="20"/>
        </w:rPr>
        <w:t xml:space="preserve"> </w:t>
      </w:r>
      <w:r w:rsidRPr="00B5271D">
        <w:rPr>
          <w:rFonts w:ascii="Arial" w:hAnsi="Arial" w:cs="Arial"/>
          <w:sz w:val="20"/>
          <w:szCs w:val="20"/>
        </w:rPr>
        <w:t>zo štátneho rozpočtu na prenesený výkon štátnej správy na úseku školstva z predchádzajúceho roka</w:t>
      </w:r>
      <w:r w:rsidR="00B5271D">
        <w:rPr>
          <w:rFonts w:ascii="Arial" w:hAnsi="Arial" w:cs="Arial"/>
          <w:sz w:val="20"/>
          <w:szCs w:val="20"/>
        </w:rPr>
        <w:t xml:space="preserve"> </w:t>
      </w:r>
      <w:r w:rsidRPr="00B5271D">
        <w:rPr>
          <w:rFonts w:ascii="Arial" w:hAnsi="Arial" w:cs="Arial"/>
          <w:sz w:val="20"/>
          <w:szCs w:val="20"/>
        </w:rPr>
        <w:t>a nevyčerpaná dotácia WIFI4EU.</w:t>
      </w:r>
      <w:r w:rsidR="00B5271D">
        <w:rPr>
          <w:rFonts w:ascii="Arial" w:hAnsi="Arial" w:cs="Arial"/>
          <w:sz w:val="20"/>
          <w:szCs w:val="20"/>
        </w:rPr>
        <w:t xml:space="preserve"> </w:t>
      </w:r>
      <w:r w:rsidRPr="00B5271D">
        <w:rPr>
          <w:rFonts w:ascii="Arial" w:hAnsi="Arial" w:cs="Arial"/>
          <w:sz w:val="20"/>
          <w:szCs w:val="20"/>
        </w:rPr>
        <w:t xml:space="preserve">Prostriedky z </w:t>
      </w:r>
      <w:r w:rsidRPr="00B5271D">
        <w:rPr>
          <w:rFonts w:ascii="Arial" w:hAnsi="Arial" w:cs="Arial"/>
          <w:bCs/>
          <w:sz w:val="20"/>
          <w:szCs w:val="20"/>
        </w:rPr>
        <w:t xml:space="preserve">peňažných fondov </w:t>
      </w:r>
      <w:r w:rsidRPr="00B5271D">
        <w:rPr>
          <w:rFonts w:ascii="Arial" w:hAnsi="Arial" w:cs="Arial"/>
          <w:sz w:val="20"/>
          <w:szCs w:val="20"/>
        </w:rPr>
        <w:t>môžu byť použité výlučne na krytie schodku kapitálového rozpočtu.</w:t>
      </w:r>
    </w:p>
    <w:p w:rsidR="005B37D4" w:rsidRPr="00B5271D" w:rsidRDefault="005B37D4" w:rsidP="005B37D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5271D">
        <w:rPr>
          <w:rFonts w:ascii="Arial" w:hAnsi="Arial" w:cs="Arial"/>
          <w:sz w:val="20"/>
          <w:szCs w:val="20"/>
        </w:rPr>
        <w:t>Zapojenie finančných prostriedkov do rozpočtu sa vykonáva cez príjmové finančné operácie a</w:t>
      </w:r>
      <w:r w:rsidR="00B5271D">
        <w:rPr>
          <w:rFonts w:ascii="Arial" w:hAnsi="Arial" w:cs="Arial"/>
          <w:sz w:val="20"/>
          <w:szCs w:val="20"/>
        </w:rPr>
        <w:t> </w:t>
      </w:r>
      <w:r w:rsidRPr="00B5271D">
        <w:rPr>
          <w:rFonts w:ascii="Arial" w:hAnsi="Arial" w:cs="Arial"/>
          <w:sz w:val="20"/>
          <w:szCs w:val="20"/>
        </w:rPr>
        <w:t>bude</w:t>
      </w:r>
      <w:r w:rsidR="00B5271D">
        <w:rPr>
          <w:rFonts w:ascii="Arial" w:hAnsi="Arial" w:cs="Arial"/>
          <w:sz w:val="20"/>
          <w:szCs w:val="20"/>
        </w:rPr>
        <w:t xml:space="preserve"> </w:t>
      </w:r>
      <w:r w:rsidRPr="00B5271D">
        <w:rPr>
          <w:rFonts w:ascii="Arial" w:hAnsi="Arial" w:cs="Arial"/>
          <w:sz w:val="20"/>
          <w:szCs w:val="20"/>
        </w:rPr>
        <w:t>použité na kapitálové výdavky.</w:t>
      </w:r>
    </w:p>
    <w:p w:rsidR="00EA6A8A" w:rsidRPr="00EA6A8A" w:rsidRDefault="00EA6A8A" w:rsidP="00EA6A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EA6A8A">
        <w:rPr>
          <w:rFonts w:ascii="Arial" w:hAnsi="Arial" w:cs="Arial"/>
          <w:b/>
          <w:bCs/>
          <w:i/>
          <w:sz w:val="20"/>
          <w:szCs w:val="20"/>
        </w:rPr>
        <w:t>Výdavková časť rozpočtu</w:t>
      </w:r>
    </w:p>
    <w:p w:rsidR="00EA6A8A" w:rsidRPr="00EA6A8A" w:rsidRDefault="00EA6A8A" w:rsidP="00EA6A8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A6A8A">
        <w:rPr>
          <w:rFonts w:ascii="Arial" w:hAnsi="Arial" w:cs="Arial"/>
          <w:sz w:val="20"/>
          <w:szCs w:val="20"/>
        </w:rPr>
        <w:t xml:space="preserve">Výdavky mestskej časti pre rok </w:t>
      </w:r>
      <w:smartTag w:uri="urn:schemas-microsoft-com:office:smarttags" w:element="metricconverter">
        <w:smartTagPr>
          <w:attr w:name="ProductID" w:val="2020 a"/>
        </w:smartTagPr>
        <w:r w:rsidRPr="00EA6A8A">
          <w:rPr>
            <w:rFonts w:ascii="Arial" w:hAnsi="Arial" w:cs="Arial"/>
            <w:sz w:val="20"/>
            <w:szCs w:val="20"/>
          </w:rPr>
          <w:t>2020 a</w:t>
        </w:r>
      </w:smartTag>
      <w:r w:rsidRPr="00EA6A8A">
        <w:rPr>
          <w:rFonts w:ascii="Arial" w:hAnsi="Arial" w:cs="Arial"/>
          <w:sz w:val="20"/>
          <w:szCs w:val="20"/>
        </w:rPr>
        <w:t xml:space="preserve"> roky 2021, 2022 reflektujú očakávané príjmy v roku 2020</w:t>
      </w:r>
      <w:r>
        <w:rPr>
          <w:rFonts w:ascii="Arial" w:hAnsi="Arial" w:cs="Arial"/>
          <w:sz w:val="20"/>
          <w:szCs w:val="20"/>
        </w:rPr>
        <w:t xml:space="preserve"> </w:t>
      </w:r>
      <w:r w:rsidRPr="00EA6A8A">
        <w:rPr>
          <w:rFonts w:ascii="Arial" w:hAnsi="Arial" w:cs="Arial"/>
          <w:sz w:val="20"/>
          <w:szCs w:val="20"/>
        </w:rPr>
        <w:t>i skutočnosť roka 2019. Aj pri výdavkoch platí, že sa členia na bežné, kapitálové a finančné operácie</w:t>
      </w:r>
      <w:r>
        <w:rPr>
          <w:rFonts w:ascii="Arial" w:hAnsi="Arial" w:cs="Arial"/>
          <w:sz w:val="20"/>
          <w:szCs w:val="20"/>
        </w:rPr>
        <w:t xml:space="preserve"> </w:t>
      </w:r>
      <w:r w:rsidRPr="00EA6A8A">
        <w:rPr>
          <w:rFonts w:ascii="Arial" w:hAnsi="Arial" w:cs="Arial"/>
          <w:sz w:val="20"/>
          <w:szCs w:val="20"/>
        </w:rPr>
        <w:t>a celkové saldo rozpočtového hospodárenia mestskej časti musí byť vyrovnané.</w:t>
      </w:r>
      <w:r>
        <w:rPr>
          <w:rFonts w:ascii="Arial" w:hAnsi="Arial" w:cs="Arial"/>
          <w:sz w:val="20"/>
          <w:szCs w:val="20"/>
        </w:rPr>
        <w:t xml:space="preserve"> </w:t>
      </w:r>
    </w:p>
    <w:p w:rsidR="005B37D4" w:rsidRDefault="00EA6A8A" w:rsidP="00EA6A8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A6A8A">
        <w:rPr>
          <w:rFonts w:ascii="Arial" w:hAnsi="Arial" w:cs="Arial"/>
          <w:b/>
          <w:bCs/>
          <w:sz w:val="20"/>
          <w:szCs w:val="20"/>
        </w:rPr>
        <w:t>Bežné výdavky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A6A8A">
        <w:rPr>
          <w:rFonts w:ascii="Arial" w:hAnsi="Arial" w:cs="Arial"/>
          <w:sz w:val="20"/>
          <w:szCs w:val="20"/>
        </w:rPr>
        <w:t>sú zaradené podľa funkčnej klasifikácie na všeobecné verejné služby, obranu, verejný</w:t>
      </w:r>
      <w:r>
        <w:rPr>
          <w:rFonts w:ascii="Arial" w:hAnsi="Arial" w:cs="Arial"/>
          <w:sz w:val="20"/>
          <w:szCs w:val="20"/>
        </w:rPr>
        <w:t xml:space="preserve"> </w:t>
      </w:r>
      <w:r w:rsidRPr="00EA6A8A">
        <w:rPr>
          <w:rFonts w:ascii="Arial" w:hAnsi="Arial" w:cs="Arial"/>
          <w:sz w:val="20"/>
          <w:szCs w:val="20"/>
        </w:rPr>
        <w:t>poriadok a bezpečnosť, ekonomickú oblasť, ochranu životného prostredia, bývanie a</w:t>
      </w:r>
      <w:r>
        <w:rPr>
          <w:rFonts w:ascii="Arial" w:hAnsi="Arial" w:cs="Arial"/>
          <w:sz w:val="20"/>
          <w:szCs w:val="20"/>
        </w:rPr>
        <w:t> </w:t>
      </w:r>
      <w:r w:rsidRPr="00EA6A8A">
        <w:rPr>
          <w:rFonts w:ascii="Arial" w:hAnsi="Arial" w:cs="Arial"/>
          <w:sz w:val="20"/>
          <w:szCs w:val="20"/>
        </w:rPr>
        <w:t>občiansku</w:t>
      </w:r>
      <w:r>
        <w:rPr>
          <w:rFonts w:ascii="Arial" w:hAnsi="Arial" w:cs="Arial"/>
          <w:sz w:val="20"/>
          <w:szCs w:val="20"/>
        </w:rPr>
        <w:t xml:space="preserve"> </w:t>
      </w:r>
      <w:r w:rsidRPr="00EA6A8A">
        <w:rPr>
          <w:rFonts w:ascii="Arial" w:hAnsi="Arial" w:cs="Arial"/>
          <w:sz w:val="20"/>
          <w:szCs w:val="20"/>
        </w:rPr>
        <w:t>vybavenosť, rekreáciu, kultúru a náboženstvo, vzdelávanie, sociálne zabezpečenie.</w:t>
      </w:r>
    </w:p>
    <w:p w:rsidR="00EA6A8A" w:rsidRPr="00B2271C" w:rsidRDefault="00EA6A8A" w:rsidP="00B2271C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  <w:r w:rsidRPr="00B2271C">
        <w:rPr>
          <w:rFonts w:ascii="Arial" w:hAnsi="Arial" w:cs="Arial"/>
          <w:b/>
          <w:i/>
          <w:sz w:val="20"/>
          <w:szCs w:val="20"/>
        </w:rPr>
        <w:t>Podstatné rozdiely oproti roku 2019 v kapitole:</w:t>
      </w:r>
    </w:p>
    <w:p w:rsidR="00EA6A8A" w:rsidRPr="00B2271C" w:rsidRDefault="00EA6A8A" w:rsidP="00B227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2271C">
        <w:rPr>
          <w:rFonts w:ascii="Arial" w:hAnsi="Arial" w:cs="Arial"/>
          <w:bCs/>
          <w:i/>
          <w:sz w:val="20"/>
          <w:szCs w:val="20"/>
        </w:rPr>
        <w:lastRenderedPageBreak/>
        <w:t>Všeobecné verejné služby</w:t>
      </w:r>
      <w:r w:rsidRPr="00B2271C">
        <w:rPr>
          <w:rFonts w:ascii="Arial" w:hAnsi="Arial" w:cs="Arial"/>
          <w:b/>
          <w:bCs/>
          <w:sz w:val="20"/>
          <w:szCs w:val="20"/>
        </w:rPr>
        <w:t xml:space="preserve"> </w:t>
      </w:r>
      <w:r w:rsidR="00B2271C">
        <w:rPr>
          <w:rFonts w:ascii="Arial" w:hAnsi="Arial" w:cs="Arial"/>
          <w:b/>
          <w:bCs/>
          <w:sz w:val="20"/>
          <w:szCs w:val="20"/>
        </w:rPr>
        <w:t>-</w:t>
      </w:r>
      <w:r w:rsidRPr="00B2271C">
        <w:rPr>
          <w:rFonts w:ascii="Arial" w:hAnsi="Arial" w:cs="Arial"/>
          <w:b/>
          <w:bCs/>
          <w:sz w:val="20"/>
          <w:szCs w:val="20"/>
        </w:rPr>
        <w:t xml:space="preserve"> </w:t>
      </w:r>
      <w:r w:rsidR="00B2271C" w:rsidRPr="00B2271C">
        <w:rPr>
          <w:rFonts w:ascii="Arial" w:hAnsi="Arial" w:cs="Arial"/>
          <w:bCs/>
          <w:sz w:val="20"/>
          <w:szCs w:val="20"/>
        </w:rPr>
        <w:t>predpoklad</w:t>
      </w:r>
      <w:r w:rsidR="00B2271C">
        <w:rPr>
          <w:rFonts w:ascii="Arial" w:hAnsi="Arial" w:cs="Arial"/>
          <w:b/>
          <w:bCs/>
          <w:sz w:val="20"/>
          <w:szCs w:val="20"/>
        </w:rPr>
        <w:t xml:space="preserve"> </w:t>
      </w:r>
      <w:r w:rsidRPr="00B2271C">
        <w:rPr>
          <w:rFonts w:ascii="Arial" w:hAnsi="Arial" w:cs="Arial"/>
          <w:sz w:val="20"/>
          <w:szCs w:val="20"/>
        </w:rPr>
        <w:t>navýšeni</w:t>
      </w:r>
      <w:r w:rsidR="00B2271C">
        <w:rPr>
          <w:rFonts w:ascii="Arial" w:hAnsi="Arial" w:cs="Arial"/>
          <w:sz w:val="20"/>
          <w:szCs w:val="20"/>
        </w:rPr>
        <w:t>a</w:t>
      </w:r>
      <w:r w:rsidRPr="00B2271C">
        <w:rPr>
          <w:rFonts w:ascii="Arial" w:hAnsi="Arial" w:cs="Arial"/>
          <w:sz w:val="20"/>
          <w:szCs w:val="20"/>
        </w:rPr>
        <w:t xml:space="preserve"> predovšetkým:</w:t>
      </w:r>
    </w:p>
    <w:p w:rsidR="00EA6A8A" w:rsidRPr="00B2271C" w:rsidRDefault="00EA6A8A" w:rsidP="00B227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2271C">
        <w:rPr>
          <w:rFonts w:ascii="Arial" w:eastAsia="Wingdings-Regular" w:hAnsi="Arial" w:cs="Arial"/>
          <w:sz w:val="20"/>
          <w:szCs w:val="20"/>
        </w:rPr>
        <w:t xml:space="preserve">▪ </w:t>
      </w:r>
      <w:r w:rsidRPr="00B2271C">
        <w:rPr>
          <w:rFonts w:ascii="Arial" w:hAnsi="Arial" w:cs="Arial"/>
          <w:sz w:val="20"/>
          <w:szCs w:val="20"/>
        </w:rPr>
        <w:t>10% valorizácia tarifných platov,</w:t>
      </w:r>
    </w:p>
    <w:p w:rsidR="00EA6A8A" w:rsidRPr="00B2271C" w:rsidRDefault="00EA6A8A" w:rsidP="00B227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2271C">
        <w:rPr>
          <w:rFonts w:ascii="Arial" w:eastAsia="Wingdings-Regular" w:hAnsi="Arial" w:cs="Arial"/>
          <w:sz w:val="20"/>
          <w:szCs w:val="20"/>
        </w:rPr>
        <w:t xml:space="preserve">▪ </w:t>
      </w:r>
      <w:r w:rsidRPr="00B2271C">
        <w:rPr>
          <w:rFonts w:ascii="Arial" w:hAnsi="Arial" w:cs="Arial"/>
          <w:sz w:val="20"/>
          <w:szCs w:val="20"/>
        </w:rPr>
        <w:t>odmeny poslancov a poslanecké priority</w:t>
      </w:r>
    </w:p>
    <w:p w:rsidR="00EA6A8A" w:rsidRPr="00B2271C" w:rsidRDefault="00EA6A8A" w:rsidP="00B227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2271C">
        <w:rPr>
          <w:rFonts w:ascii="Arial" w:eastAsia="Wingdings-Regular" w:hAnsi="Arial" w:cs="Arial"/>
          <w:sz w:val="20"/>
          <w:szCs w:val="20"/>
        </w:rPr>
        <w:t xml:space="preserve">▪ </w:t>
      </w:r>
      <w:r w:rsidRPr="00B2271C">
        <w:rPr>
          <w:rFonts w:ascii="Arial" w:hAnsi="Arial" w:cs="Arial"/>
          <w:sz w:val="20"/>
          <w:szCs w:val="20"/>
        </w:rPr>
        <w:t>tovary a služby – predovšetkým nákup výpočtovej techniky, vianočnej výzdoby, znalecké</w:t>
      </w:r>
      <w:r w:rsidR="00B2271C">
        <w:rPr>
          <w:rFonts w:ascii="Arial" w:hAnsi="Arial" w:cs="Arial"/>
          <w:sz w:val="20"/>
          <w:szCs w:val="20"/>
        </w:rPr>
        <w:t xml:space="preserve"> </w:t>
      </w:r>
      <w:r w:rsidRPr="00B2271C">
        <w:rPr>
          <w:rFonts w:ascii="Arial" w:hAnsi="Arial" w:cs="Arial"/>
          <w:sz w:val="20"/>
          <w:szCs w:val="20"/>
        </w:rPr>
        <w:t>posudky z dôvodu rekonštrukcie budovy, modul na správu agendy MZ, stravovanie</w:t>
      </w:r>
      <w:r w:rsidR="00B2271C">
        <w:rPr>
          <w:rFonts w:ascii="Arial" w:hAnsi="Arial" w:cs="Arial"/>
          <w:sz w:val="20"/>
          <w:szCs w:val="20"/>
        </w:rPr>
        <w:t xml:space="preserve"> </w:t>
      </w:r>
      <w:r w:rsidRPr="00B2271C">
        <w:rPr>
          <w:rFonts w:ascii="Arial" w:hAnsi="Arial" w:cs="Arial"/>
          <w:sz w:val="20"/>
          <w:szCs w:val="20"/>
        </w:rPr>
        <w:t xml:space="preserve">zamestnancov, odvod </w:t>
      </w:r>
      <w:r w:rsidR="00B2271C">
        <w:rPr>
          <w:rFonts w:ascii="Arial" w:hAnsi="Arial" w:cs="Arial"/>
          <w:sz w:val="20"/>
          <w:szCs w:val="20"/>
        </w:rPr>
        <w:t>do s</w:t>
      </w:r>
      <w:r w:rsidRPr="00B2271C">
        <w:rPr>
          <w:rFonts w:ascii="Arial" w:hAnsi="Arial" w:cs="Arial"/>
          <w:sz w:val="20"/>
          <w:szCs w:val="20"/>
        </w:rPr>
        <w:t>ociálneho fondu a iné</w:t>
      </w:r>
    </w:p>
    <w:p w:rsidR="00EA6A8A" w:rsidRPr="00EA6A8A" w:rsidRDefault="00EA6A8A" w:rsidP="00EA6A8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2271C">
        <w:rPr>
          <w:rFonts w:ascii="Arial" w:hAnsi="Arial" w:cs="Arial"/>
          <w:bCs/>
          <w:i/>
          <w:sz w:val="20"/>
          <w:szCs w:val="20"/>
        </w:rPr>
        <w:t>Ekonomická oblasť</w:t>
      </w:r>
      <w:r w:rsidRPr="00EA6A8A">
        <w:rPr>
          <w:rFonts w:ascii="Arial" w:hAnsi="Arial" w:cs="Arial"/>
          <w:b/>
          <w:bCs/>
          <w:sz w:val="20"/>
          <w:szCs w:val="20"/>
        </w:rPr>
        <w:t xml:space="preserve"> - </w:t>
      </w:r>
      <w:r w:rsidRPr="00EA6A8A">
        <w:rPr>
          <w:rFonts w:ascii="Arial" w:hAnsi="Arial" w:cs="Arial"/>
          <w:sz w:val="20"/>
          <w:szCs w:val="20"/>
        </w:rPr>
        <w:t>navýšenie hlavne:</w:t>
      </w:r>
    </w:p>
    <w:p w:rsidR="00EA6A8A" w:rsidRPr="00EA6A8A" w:rsidRDefault="00EA6A8A" w:rsidP="00EA6A8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A6A8A">
        <w:rPr>
          <w:rFonts w:ascii="Arial" w:eastAsia="Wingdings-Regular" w:hAnsi="Arial" w:cs="Arial"/>
          <w:sz w:val="20"/>
          <w:szCs w:val="20"/>
        </w:rPr>
        <w:t xml:space="preserve">▪ </w:t>
      </w:r>
      <w:r w:rsidRPr="00EA6A8A">
        <w:rPr>
          <w:rFonts w:ascii="Arial" w:hAnsi="Arial" w:cs="Arial"/>
          <w:sz w:val="20"/>
          <w:szCs w:val="20"/>
        </w:rPr>
        <w:t>spracovanie dát pre GIS – geodetické zameranie Nivy, Trnávka, rešerš veľkého územného plánu</w:t>
      </w:r>
    </w:p>
    <w:p w:rsidR="00EA6A8A" w:rsidRPr="00EA6A8A" w:rsidRDefault="00EA6A8A" w:rsidP="00EA6A8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A6A8A">
        <w:rPr>
          <w:rFonts w:ascii="Arial" w:eastAsia="Wingdings-Regular" w:hAnsi="Arial" w:cs="Arial"/>
          <w:sz w:val="20"/>
          <w:szCs w:val="20"/>
        </w:rPr>
        <w:t xml:space="preserve">▪ </w:t>
      </w:r>
      <w:r w:rsidRPr="00EA6A8A">
        <w:rPr>
          <w:rFonts w:ascii="Arial" w:hAnsi="Arial" w:cs="Arial"/>
          <w:sz w:val="20"/>
          <w:szCs w:val="20"/>
        </w:rPr>
        <w:t>štúdia realizovateľnosti cyklotrás Trnávka, hydrogeologický posudok Štrkovecké jazero</w:t>
      </w:r>
    </w:p>
    <w:p w:rsidR="00EA6A8A" w:rsidRPr="00EA6A8A" w:rsidRDefault="00EA6A8A" w:rsidP="00EA6A8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A6A8A">
        <w:rPr>
          <w:rFonts w:ascii="Arial" w:eastAsia="Wingdings-Regular" w:hAnsi="Arial" w:cs="Arial"/>
          <w:sz w:val="20"/>
          <w:szCs w:val="20"/>
        </w:rPr>
        <w:t xml:space="preserve">▪ </w:t>
      </w:r>
      <w:r w:rsidRPr="00EA6A8A">
        <w:rPr>
          <w:rFonts w:ascii="Arial" w:hAnsi="Arial" w:cs="Arial"/>
          <w:sz w:val="20"/>
          <w:szCs w:val="20"/>
        </w:rPr>
        <w:t>opatrenia pre upokojenie dopravy v Prievoze</w:t>
      </w:r>
    </w:p>
    <w:p w:rsidR="00EA6A8A" w:rsidRPr="00EA6A8A" w:rsidRDefault="00EA6A8A" w:rsidP="00EA6A8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A6A8A">
        <w:rPr>
          <w:rFonts w:ascii="Arial" w:eastAsia="Wingdings-Regular" w:hAnsi="Arial" w:cs="Arial"/>
          <w:sz w:val="20"/>
          <w:szCs w:val="20"/>
        </w:rPr>
        <w:t xml:space="preserve">▪ </w:t>
      </w:r>
      <w:r w:rsidRPr="00EA6A8A">
        <w:rPr>
          <w:rFonts w:ascii="Arial" w:hAnsi="Arial" w:cs="Arial"/>
          <w:sz w:val="20"/>
          <w:szCs w:val="20"/>
        </w:rPr>
        <w:t>prípravné práce k parkovacej politike</w:t>
      </w:r>
    </w:p>
    <w:p w:rsidR="00EA6A8A" w:rsidRPr="00EA6A8A" w:rsidRDefault="00EA6A8A" w:rsidP="00EA6A8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B2271C">
        <w:rPr>
          <w:rFonts w:ascii="Arial" w:hAnsi="Arial" w:cs="Arial"/>
          <w:bCs/>
          <w:i/>
          <w:sz w:val="20"/>
          <w:szCs w:val="20"/>
        </w:rPr>
        <w:t>Životné prostredie</w:t>
      </w:r>
      <w:r w:rsidRPr="00EA6A8A">
        <w:rPr>
          <w:rFonts w:ascii="Arial" w:hAnsi="Arial" w:cs="Arial"/>
          <w:b/>
          <w:bCs/>
          <w:sz w:val="20"/>
          <w:szCs w:val="20"/>
        </w:rPr>
        <w:t xml:space="preserve"> </w:t>
      </w:r>
      <w:r w:rsidR="00B2271C">
        <w:rPr>
          <w:rFonts w:ascii="Arial" w:hAnsi="Arial" w:cs="Arial"/>
          <w:b/>
          <w:bCs/>
          <w:sz w:val="20"/>
          <w:szCs w:val="20"/>
        </w:rPr>
        <w:t>–</w:t>
      </w:r>
      <w:r w:rsidRPr="00EA6A8A">
        <w:rPr>
          <w:rFonts w:ascii="Arial" w:hAnsi="Arial" w:cs="Arial"/>
          <w:sz w:val="20"/>
          <w:szCs w:val="20"/>
        </w:rPr>
        <w:t xml:space="preserve"> navýšenie</w:t>
      </w:r>
      <w:r w:rsidR="00B2271C">
        <w:rPr>
          <w:rFonts w:ascii="Arial" w:hAnsi="Arial" w:cs="Arial"/>
          <w:sz w:val="20"/>
          <w:szCs w:val="20"/>
        </w:rPr>
        <w:t xml:space="preserve"> hlavne</w:t>
      </w:r>
      <w:r w:rsidRPr="00EA6A8A">
        <w:rPr>
          <w:rFonts w:ascii="Arial" w:hAnsi="Arial" w:cs="Arial"/>
          <w:b/>
          <w:bCs/>
          <w:sz w:val="20"/>
          <w:szCs w:val="20"/>
        </w:rPr>
        <w:t>:</w:t>
      </w:r>
    </w:p>
    <w:p w:rsidR="00EA6A8A" w:rsidRPr="00EA6A8A" w:rsidRDefault="00EA6A8A" w:rsidP="00EA6A8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A6A8A">
        <w:rPr>
          <w:rFonts w:ascii="Arial" w:eastAsia="Wingdings-Regular" w:hAnsi="Arial" w:cs="Arial"/>
          <w:sz w:val="20"/>
          <w:szCs w:val="20"/>
        </w:rPr>
        <w:t xml:space="preserve">▪ </w:t>
      </w:r>
      <w:r w:rsidRPr="00EA6A8A">
        <w:rPr>
          <w:rFonts w:ascii="Arial" w:hAnsi="Arial" w:cs="Arial"/>
          <w:sz w:val="20"/>
          <w:szCs w:val="20"/>
        </w:rPr>
        <w:t>na základe uznesenia č. 160/X/2019 - schválenie nového cenníka pre služby vykonávané RP VPS,</w:t>
      </w:r>
    </w:p>
    <w:p w:rsidR="00EA6A8A" w:rsidRPr="00EA6A8A" w:rsidRDefault="00EA6A8A" w:rsidP="00EA6A8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A6A8A">
        <w:rPr>
          <w:rFonts w:ascii="Arial" w:hAnsi="Arial" w:cs="Arial"/>
          <w:sz w:val="20"/>
          <w:szCs w:val="20"/>
        </w:rPr>
        <w:t>a.s. - obsahuje práce súvisiace s ochranou a údržbou zelených plôch, stromov, výrubmi a</w:t>
      </w:r>
      <w:r w:rsidR="00B2271C">
        <w:rPr>
          <w:rFonts w:ascii="Arial" w:hAnsi="Arial" w:cs="Arial"/>
          <w:sz w:val="20"/>
          <w:szCs w:val="20"/>
        </w:rPr>
        <w:t> </w:t>
      </w:r>
      <w:r w:rsidRPr="00EA6A8A">
        <w:rPr>
          <w:rFonts w:ascii="Arial" w:hAnsi="Arial" w:cs="Arial"/>
          <w:sz w:val="20"/>
          <w:szCs w:val="20"/>
        </w:rPr>
        <w:t>rezmi</w:t>
      </w:r>
      <w:r w:rsidR="00B2271C">
        <w:rPr>
          <w:rFonts w:ascii="Arial" w:hAnsi="Arial" w:cs="Arial"/>
          <w:sz w:val="20"/>
          <w:szCs w:val="20"/>
        </w:rPr>
        <w:t xml:space="preserve"> </w:t>
      </w:r>
      <w:r w:rsidRPr="00EA6A8A">
        <w:rPr>
          <w:rFonts w:ascii="Arial" w:hAnsi="Arial" w:cs="Arial"/>
          <w:sz w:val="20"/>
          <w:szCs w:val="20"/>
        </w:rPr>
        <w:t>živých plotov,</w:t>
      </w:r>
    </w:p>
    <w:p w:rsidR="00EA6A8A" w:rsidRPr="00EA6A8A" w:rsidRDefault="00EA6A8A" w:rsidP="00EA6A8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A6A8A">
        <w:rPr>
          <w:rFonts w:ascii="Arial" w:eastAsia="Wingdings-Regular" w:hAnsi="Arial" w:cs="Arial"/>
          <w:sz w:val="20"/>
          <w:szCs w:val="20"/>
        </w:rPr>
        <w:t xml:space="preserve">▪ </w:t>
      </w:r>
      <w:r w:rsidRPr="00EA6A8A">
        <w:rPr>
          <w:rFonts w:ascii="Arial" w:hAnsi="Arial" w:cs="Arial"/>
          <w:sz w:val="20"/>
          <w:szCs w:val="20"/>
        </w:rPr>
        <w:t>vykonanie pasportu stromov (podklad pre GIS),</w:t>
      </w:r>
    </w:p>
    <w:p w:rsidR="00EA6A8A" w:rsidRPr="00EA6A8A" w:rsidRDefault="00EA6A8A" w:rsidP="00EA6A8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A6A8A">
        <w:rPr>
          <w:rFonts w:ascii="Arial" w:eastAsia="Wingdings-Regular" w:hAnsi="Arial" w:cs="Arial"/>
          <w:sz w:val="20"/>
          <w:szCs w:val="20"/>
        </w:rPr>
        <w:t xml:space="preserve">▪ </w:t>
      </w:r>
      <w:r w:rsidRPr="00EA6A8A">
        <w:rPr>
          <w:rFonts w:ascii="Arial" w:hAnsi="Arial" w:cs="Arial"/>
          <w:sz w:val="20"/>
          <w:szCs w:val="20"/>
        </w:rPr>
        <w:t>prekrytie pieskovísk,</w:t>
      </w:r>
    </w:p>
    <w:p w:rsidR="00EA6A8A" w:rsidRPr="00EA6A8A" w:rsidRDefault="00EA6A8A" w:rsidP="00EA6A8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A6A8A">
        <w:rPr>
          <w:rFonts w:ascii="Arial" w:eastAsia="Wingdings-Regular" w:hAnsi="Arial" w:cs="Arial"/>
          <w:sz w:val="20"/>
          <w:szCs w:val="20"/>
        </w:rPr>
        <w:t xml:space="preserve">▪ </w:t>
      </w:r>
      <w:r w:rsidRPr="00EA6A8A">
        <w:rPr>
          <w:rFonts w:ascii="Arial" w:hAnsi="Arial" w:cs="Arial"/>
          <w:sz w:val="20"/>
          <w:szCs w:val="20"/>
        </w:rPr>
        <w:t>meranie hluku.</w:t>
      </w:r>
    </w:p>
    <w:p w:rsidR="00EA6A8A" w:rsidRPr="00B2271C" w:rsidRDefault="00EA6A8A" w:rsidP="00EA6A8A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B2271C">
        <w:rPr>
          <w:rFonts w:ascii="Arial" w:hAnsi="Arial" w:cs="Arial"/>
          <w:bCs/>
          <w:i/>
          <w:sz w:val="20"/>
          <w:szCs w:val="20"/>
        </w:rPr>
        <w:t>Bývanie a občianska vybavenosť</w:t>
      </w:r>
      <w:r w:rsidR="00B2271C">
        <w:rPr>
          <w:rFonts w:ascii="Arial" w:hAnsi="Arial" w:cs="Arial"/>
          <w:bCs/>
          <w:i/>
          <w:sz w:val="20"/>
          <w:szCs w:val="20"/>
        </w:rPr>
        <w:t xml:space="preserve"> – navýšenie hlavne</w:t>
      </w:r>
      <w:r w:rsidRPr="00B2271C">
        <w:rPr>
          <w:rFonts w:ascii="Arial" w:hAnsi="Arial" w:cs="Arial"/>
          <w:i/>
          <w:sz w:val="20"/>
          <w:szCs w:val="20"/>
        </w:rPr>
        <w:t>:</w:t>
      </w:r>
    </w:p>
    <w:p w:rsidR="00EA6A8A" w:rsidRPr="00EA6A8A" w:rsidRDefault="00EA6A8A" w:rsidP="00EA6A8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A6A8A">
        <w:rPr>
          <w:rFonts w:ascii="Arial" w:eastAsia="Wingdings-Regular" w:hAnsi="Arial" w:cs="Arial"/>
          <w:sz w:val="20"/>
          <w:szCs w:val="20"/>
        </w:rPr>
        <w:t xml:space="preserve">▪ </w:t>
      </w:r>
      <w:r w:rsidRPr="00EA6A8A">
        <w:rPr>
          <w:rFonts w:ascii="Arial" w:hAnsi="Arial" w:cs="Arial"/>
          <w:sz w:val="20"/>
          <w:szCs w:val="20"/>
        </w:rPr>
        <w:t>predpokladan</w:t>
      </w:r>
      <w:r w:rsidR="00B2271C">
        <w:rPr>
          <w:rFonts w:ascii="Arial" w:hAnsi="Arial" w:cs="Arial"/>
          <w:sz w:val="20"/>
          <w:szCs w:val="20"/>
        </w:rPr>
        <w:t>é</w:t>
      </w:r>
      <w:r w:rsidRPr="00EA6A8A">
        <w:rPr>
          <w:rFonts w:ascii="Arial" w:hAnsi="Arial" w:cs="Arial"/>
          <w:sz w:val="20"/>
          <w:szCs w:val="20"/>
        </w:rPr>
        <w:t xml:space="preserve"> zvýšen</w:t>
      </w:r>
      <w:r w:rsidR="00B2271C">
        <w:rPr>
          <w:rFonts w:ascii="Arial" w:hAnsi="Arial" w:cs="Arial"/>
          <w:sz w:val="20"/>
          <w:szCs w:val="20"/>
        </w:rPr>
        <w:t>é</w:t>
      </w:r>
      <w:r w:rsidRPr="00EA6A8A">
        <w:rPr>
          <w:rFonts w:ascii="Arial" w:hAnsi="Arial" w:cs="Arial"/>
          <w:sz w:val="20"/>
          <w:szCs w:val="20"/>
        </w:rPr>
        <w:t xml:space="preserve"> výdavk</w:t>
      </w:r>
      <w:r w:rsidR="00B2271C">
        <w:rPr>
          <w:rFonts w:ascii="Arial" w:hAnsi="Arial" w:cs="Arial"/>
          <w:sz w:val="20"/>
          <w:szCs w:val="20"/>
        </w:rPr>
        <w:t>y</w:t>
      </w:r>
      <w:r w:rsidRPr="00EA6A8A">
        <w:rPr>
          <w:rFonts w:ascii="Arial" w:hAnsi="Arial" w:cs="Arial"/>
          <w:sz w:val="20"/>
          <w:szCs w:val="20"/>
        </w:rPr>
        <w:t xml:space="preserve"> spojen</w:t>
      </w:r>
      <w:r w:rsidR="00B2271C">
        <w:rPr>
          <w:rFonts w:ascii="Arial" w:hAnsi="Arial" w:cs="Arial"/>
          <w:sz w:val="20"/>
          <w:szCs w:val="20"/>
        </w:rPr>
        <w:t>é</w:t>
      </w:r>
      <w:r w:rsidRPr="00EA6A8A">
        <w:rPr>
          <w:rFonts w:ascii="Arial" w:hAnsi="Arial" w:cs="Arial"/>
          <w:sz w:val="20"/>
          <w:szCs w:val="20"/>
        </w:rPr>
        <w:t xml:space="preserve"> s</w:t>
      </w:r>
      <w:r w:rsidR="00B2271C">
        <w:rPr>
          <w:rFonts w:ascii="Arial" w:hAnsi="Arial" w:cs="Arial"/>
          <w:sz w:val="20"/>
          <w:szCs w:val="20"/>
        </w:rPr>
        <w:t> </w:t>
      </w:r>
      <w:r w:rsidRPr="00EA6A8A">
        <w:rPr>
          <w:rFonts w:ascii="Arial" w:hAnsi="Arial" w:cs="Arial"/>
          <w:sz w:val="20"/>
          <w:szCs w:val="20"/>
        </w:rPr>
        <w:t>rekonštrukciou</w:t>
      </w:r>
      <w:r w:rsidR="00B2271C">
        <w:rPr>
          <w:rFonts w:ascii="Arial" w:hAnsi="Arial" w:cs="Arial"/>
          <w:sz w:val="20"/>
          <w:szCs w:val="20"/>
        </w:rPr>
        <w:t xml:space="preserve"> </w:t>
      </w:r>
      <w:r w:rsidRPr="00EA6A8A">
        <w:rPr>
          <w:rFonts w:ascii="Arial" w:hAnsi="Arial" w:cs="Arial"/>
          <w:sz w:val="20"/>
          <w:szCs w:val="20"/>
        </w:rPr>
        <w:t>a modernizáciou bytov, ktoré sú v súčasnej dobe neobývateľné, alebo sú v zlom technickom</w:t>
      </w:r>
      <w:r w:rsidR="00B2271C">
        <w:rPr>
          <w:rFonts w:ascii="Arial" w:hAnsi="Arial" w:cs="Arial"/>
          <w:sz w:val="20"/>
          <w:szCs w:val="20"/>
        </w:rPr>
        <w:t xml:space="preserve"> </w:t>
      </w:r>
      <w:r w:rsidRPr="00EA6A8A">
        <w:rPr>
          <w:rFonts w:ascii="Arial" w:hAnsi="Arial" w:cs="Arial"/>
          <w:sz w:val="20"/>
          <w:szCs w:val="20"/>
        </w:rPr>
        <w:t>stave.</w:t>
      </w:r>
    </w:p>
    <w:p w:rsidR="00EA6A8A" w:rsidRPr="00B2271C" w:rsidRDefault="00EA6A8A" w:rsidP="00EA6A8A">
      <w:pPr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  <w:r w:rsidRPr="00B2271C">
        <w:rPr>
          <w:rFonts w:ascii="Arial" w:hAnsi="Arial" w:cs="Arial"/>
          <w:bCs/>
          <w:i/>
          <w:sz w:val="20"/>
          <w:szCs w:val="20"/>
        </w:rPr>
        <w:t>Rekreácia, kultúra a</w:t>
      </w:r>
      <w:r w:rsidR="00B2271C">
        <w:rPr>
          <w:rFonts w:ascii="Arial" w:hAnsi="Arial" w:cs="Arial"/>
          <w:bCs/>
          <w:i/>
          <w:sz w:val="20"/>
          <w:szCs w:val="20"/>
        </w:rPr>
        <w:t> </w:t>
      </w:r>
      <w:r w:rsidRPr="00B2271C">
        <w:rPr>
          <w:rFonts w:ascii="Arial" w:hAnsi="Arial" w:cs="Arial"/>
          <w:bCs/>
          <w:i/>
          <w:sz w:val="20"/>
          <w:szCs w:val="20"/>
        </w:rPr>
        <w:t>náboženstvo</w:t>
      </w:r>
      <w:r w:rsidR="00B2271C">
        <w:rPr>
          <w:rFonts w:ascii="Arial" w:hAnsi="Arial" w:cs="Arial"/>
          <w:bCs/>
          <w:i/>
          <w:sz w:val="20"/>
          <w:szCs w:val="20"/>
        </w:rPr>
        <w:t xml:space="preserve"> -</w:t>
      </w:r>
      <w:r w:rsidRPr="00B2271C">
        <w:rPr>
          <w:rFonts w:ascii="Arial" w:hAnsi="Arial" w:cs="Arial"/>
          <w:bCs/>
          <w:i/>
          <w:sz w:val="20"/>
          <w:szCs w:val="20"/>
        </w:rPr>
        <w:t xml:space="preserve"> navýšenie:</w:t>
      </w:r>
    </w:p>
    <w:p w:rsidR="00EA6A8A" w:rsidRPr="00EA6A8A" w:rsidRDefault="00EA6A8A" w:rsidP="00EA6A8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A6A8A">
        <w:rPr>
          <w:rFonts w:ascii="Arial" w:eastAsia="Wingdings-Regular" w:hAnsi="Arial" w:cs="Arial"/>
          <w:sz w:val="20"/>
          <w:szCs w:val="20"/>
        </w:rPr>
        <w:t xml:space="preserve">▪ </w:t>
      </w:r>
      <w:r w:rsidRPr="00EA6A8A">
        <w:rPr>
          <w:rFonts w:ascii="Arial" w:hAnsi="Arial" w:cs="Arial"/>
          <w:sz w:val="20"/>
          <w:szCs w:val="20"/>
        </w:rPr>
        <w:t>na prestavbu na vysúvacie plátno v SD Nivy,</w:t>
      </w:r>
    </w:p>
    <w:p w:rsidR="00EA6A8A" w:rsidRPr="00EA6A8A" w:rsidRDefault="00EA6A8A" w:rsidP="00EA6A8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A6A8A">
        <w:rPr>
          <w:rFonts w:ascii="Arial" w:eastAsia="Wingdings-Regular" w:hAnsi="Arial" w:cs="Arial"/>
          <w:sz w:val="20"/>
          <w:szCs w:val="20"/>
        </w:rPr>
        <w:t xml:space="preserve">▪ </w:t>
      </w:r>
      <w:r w:rsidRPr="00EA6A8A">
        <w:rPr>
          <w:rFonts w:ascii="Arial" w:hAnsi="Arial" w:cs="Arial"/>
          <w:sz w:val="20"/>
          <w:szCs w:val="20"/>
        </w:rPr>
        <w:t>na rekonštrukciu veľkých sál v domoch kultúry,</w:t>
      </w:r>
    </w:p>
    <w:p w:rsidR="00EA6A8A" w:rsidRPr="00EA6A8A" w:rsidRDefault="00EA6A8A" w:rsidP="00B2271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A6A8A">
        <w:rPr>
          <w:rFonts w:ascii="Arial" w:eastAsia="Wingdings-Regular" w:hAnsi="Arial" w:cs="Arial"/>
          <w:sz w:val="20"/>
          <w:szCs w:val="20"/>
        </w:rPr>
        <w:t xml:space="preserve">▪ </w:t>
      </w:r>
      <w:r w:rsidRPr="00EA6A8A">
        <w:rPr>
          <w:rFonts w:ascii="Arial" w:hAnsi="Arial" w:cs="Arial"/>
          <w:sz w:val="20"/>
          <w:szCs w:val="20"/>
        </w:rPr>
        <w:t>v položke podpora verejnoprospešných služieb - granty – vzhľadom na predpoklad zvýšenia</w:t>
      </w:r>
      <w:r w:rsidR="00B2271C">
        <w:rPr>
          <w:rFonts w:ascii="Arial" w:hAnsi="Arial" w:cs="Arial"/>
          <w:sz w:val="20"/>
          <w:szCs w:val="20"/>
        </w:rPr>
        <w:t xml:space="preserve"> </w:t>
      </w:r>
      <w:r w:rsidRPr="00EA6A8A">
        <w:rPr>
          <w:rFonts w:ascii="Arial" w:hAnsi="Arial" w:cs="Arial"/>
          <w:sz w:val="20"/>
          <w:szCs w:val="20"/>
        </w:rPr>
        <w:t>daňových príjmov, od ktorých sa táto suma odvíja.</w:t>
      </w:r>
    </w:p>
    <w:p w:rsidR="00EA6A8A" w:rsidRPr="00B2271C" w:rsidRDefault="00B2271C" w:rsidP="00B227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2271C">
        <w:rPr>
          <w:rFonts w:ascii="Arial" w:hAnsi="Arial" w:cs="Arial"/>
          <w:bCs/>
          <w:i/>
          <w:sz w:val="20"/>
          <w:szCs w:val="20"/>
        </w:rPr>
        <w:t>V</w:t>
      </w:r>
      <w:r w:rsidR="00EA6A8A" w:rsidRPr="00B2271C">
        <w:rPr>
          <w:rFonts w:ascii="Arial" w:hAnsi="Arial" w:cs="Arial"/>
          <w:bCs/>
          <w:i/>
          <w:sz w:val="20"/>
          <w:szCs w:val="20"/>
        </w:rPr>
        <w:t>zdelávanie</w:t>
      </w:r>
      <w:r w:rsidR="00EA6A8A" w:rsidRPr="00EA6A8A">
        <w:rPr>
          <w:rFonts w:ascii="Arial" w:hAnsi="Arial" w:cs="Arial"/>
          <w:b/>
          <w:bCs/>
          <w:sz w:val="20"/>
          <w:szCs w:val="20"/>
        </w:rPr>
        <w:t xml:space="preserve"> </w:t>
      </w:r>
      <w:r w:rsidR="00EA6A8A" w:rsidRPr="00EA6A8A">
        <w:rPr>
          <w:rFonts w:ascii="Arial" w:hAnsi="Arial" w:cs="Arial"/>
          <w:sz w:val="20"/>
          <w:szCs w:val="20"/>
        </w:rPr>
        <w:t>dochádza k nárastu výdavkov v dôsledku zvýšeného rozpočtu decentralizačnej</w:t>
      </w:r>
      <w:r>
        <w:rPr>
          <w:rFonts w:ascii="Arial" w:hAnsi="Arial" w:cs="Arial"/>
          <w:sz w:val="20"/>
          <w:szCs w:val="20"/>
        </w:rPr>
        <w:t xml:space="preserve"> </w:t>
      </w:r>
      <w:r w:rsidR="00EA6A8A" w:rsidRPr="00EA6A8A">
        <w:rPr>
          <w:rFonts w:ascii="Arial" w:hAnsi="Arial" w:cs="Arial"/>
          <w:sz w:val="20"/>
          <w:szCs w:val="20"/>
        </w:rPr>
        <w:t>dotácie pre ZŠ a MŠ na základe zvýšeného počtu detí a žiakov k 15. 9. 2019 podľa údajov z Eduzberu.</w:t>
      </w:r>
      <w:r>
        <w:rPr>
          <w:rFonts w:ascii="Arial" w:hAnsi="Arial" w:cs="Arial"/>
          <w:sz w:val="20"/>
          <w:szCs w:val="20"/>
        </w:rPr>
        <w:t xml:space="preserve"> </w:t>
      </w:r>
      <w:r w:rsidR="00EA6A8A" w:rsidRPr="00EA6A8A">
        <w:rPr>
          <w:rFonts w:ascii="Arial" w:hAnsi="Arial" w:cs="Arial"/>
          <w:sz w:val="20"/>
          <w:szCs w:val="20"/>
        </w:rPr>
        <w:t xml:space="preserve">Na základe </w:t>
      </w:r>
      <w:r w:rsidR="00EA6A8A" w:rsidRPr="00B2271C">
        <w:rPr>
          <w:rFonts w:ascii="Arial" w:hAnsi="Arial" w:cs="Arial"/>
          <w:sz w:val="20"/>
          <w:szCs w:val="20"/>
        </w:rPr>
        <w:t>nariadenia vlády č. 388 zo dňa 12. decembra 2018 v návrhu rozpočtu sú zahrnuté finančné</w:t>
      </w:r>
      <w:r w:rsidRPr="00B2271C">
        <w:rPr>
          <w:rFonts w:ascii="Arial" w:hAnsi="Arial" w:cs="Arial"/>
          <w:sz w:val="20"/>
          <w:szCs w:val="20"/>
        </w:rPr>
        <w:t xml:space="preserve"> </w:t>
      </w:r>
      <w:r w:rsidR="00EA6A8A" w:rsidRPr="00B2271C">
        <w:rPr>
          <w:rFonts w:ascii="Arial" w:hAnsi="Arial" w:cs="Arial"/>
          <w:sz w:val="20"/>
          <w:szCs w:val="20"/>
        </w:rPr>
        <w:t>prostriedky na zvýšenie platov pedagogických a nepedagogických zamestnancov o 10%. Zvýšenie</w:t>
      </w:r>
      <w:r w:rsidRPr="00B2271C">
        <w:rPr>
          <w:rFonts w:ascii="Arial" w:hAnsi="Arial" w:cs="Arial"/>
          <w:sz w:val="20"/>
          <w:szCs w:val="20"/>
        </w:rPr>
        <w:t xml:space="preserve"> </w:t>
      </w:r>
      <w:r w:rsidR="00EA6A8A" w:rsidRPr="00B2271C">
        <w:rPr>
          <w:rFonts w:ascii="Arial" w:hAnsi="Arial" w:cs="Arial"/>
          <w:sz w:val="20"/>
          <w:szCs w:val="20"/>
        </w:rPr>
        <w:t>rozpočtu na originálne pôsobnosti, t. j. MŠ, ŠKD a ŠJ, sa odvíja od zvýšenia platov a pokrytia nových</w:t>
      </w:r>
      <w:r>
        <w:rPr>
          <w:rFonts w:ascii="Arial" w:hAnsi="Arial" w:cs="Arial"/>
          <w:sz w:val="20"/>
          <w:szCs w:val="20"/>
        </w:rPr>
        <w:t xml:space="preserve"> </w:t>
      </w:r>
      <w:r w:rsidR="00EA6A8A" w:rsidRPr="00B2271C">
        <w:rPr>
          <w:rFonts w:ascii="Arial" w:hAnsi="Arial" w:cs="Arial"/>
          <w:sz w:val="20"/>
          <w:szCs w:val="20"/>
        </w:rPr>
        <w:t>výkonov k 15. 9. 2019. Zvýšenie tarifných platov zo zdrojov MČ predstavuje cca 1,3 milióna eur.</w:t>
      </w:r>
    </w:p>
    <w:p w:rsidR="00EA6A8A" w:rsidRPr="00B2271C" w:rsidRDefault="00EA6A8A" w:rsidP="00B227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2271C">
        <w:rPr>
          <w:rFonts w:ascii="Arial" w:hAnsi="Arial" w:cs="Arial"/>
          <w:sz w:val="20"/>
          <w:szCs w:val="20"/>
        </w:rPr>
        <w:t>Z kapitoly MPSVaR SR mestská časť očakáva dotáciu na podporu výchovy k stravovacím návykom</w:t>
      </w:r>
      <w:r w:rsidR="00B2271C">
        <w:rPr>
          <w:rFonts w:ascii="Arial" w:hAnsi="Arial" w:cs="Arial"/>
          <w:sz w:val="20"/>
          <w:szCs w:val="20"/>
        </w:rPr>
        <w:t xml:space="preserve"> </w:t>
      </w:r>
      <w:r w:rsidRPr="00B2271C">
        <w:rPr>
          <w:rFonts w:ascii="Arial" w:hAnsi="Arial" w:cs="Arial"/>
          <w:sz w:val="20"/>
          <w:szCs w:val="20"/>
        </w:rPr>
        <w:t>detí a žiakov určenú pre predškolákov MŠ a žiakov ZŠ vo výške 1,22 milióna eur.</w:t>
      </w:r>
      <w:r w:rsidR="00B2271C">
        <w:rPr>
          <w:rFonts w:ascii="Arial" w:hAnsi="Arial" w:cs="Arial"/>
          <w:sz w:val="20"/>
          <w:szCs w:val="20"/>
        </w:rPr>
        <w:t xml:space="preserve"> </w:t>
      </w:r>
      <w:r w:rsidRPr="00B2271C">
        <w:rPr>
          <w:rFonts w:ascii="Arial" w:hAnsi="Arial" w:cs="Arial"/>
          <w:sz w:val="20"/>
          <w:szCs w:val="20"/>
        </w:rPr>
        <w:t>Na pokrytie rozdielu medzi dotáciou a výškou stravovacej jednotky v MŠ a ZŠ je v návrhu rozpočtu</w:t>
      </w:r>
      <w:r w:rsidR="00B2271C">
        <w:rPr>
          <w:rFonts w:ascii="Arial" w:hAnsi="Arial" w:cs="Arial"/>
          <w:sz w:val="20"/>
          <w:szCs w:val="20"/>
        </w:rPr>
        <w:t xml:space="preserve"> </w:t>
      </w:r>
      <w:r w:rsidRPr="00B2271C">
        <w:rPr>
          <w:rFonts w:ascii="Arial" w:hAnsi="Arial" w:cs="Arial"/>
          <w:sz w:val="20"/>
          <w:szCs w:val="20"/>
        </w:rPr>
        <w:t>vyčlenených 150-tisíc eur.</w:t>
      </w:r>
    </w:p>
    <w:p w:rsidR="00EA6A8A" w:rsidRPr="00B2271C" w:rsidRDefault="00EA6A8A" w:rsidP="00B227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2271C">
        <w:rPr>
          <w:rFonts w:ascii="Arial" w:hAnsi="Arial" w:cs="Arial"/>
          <w:sz w:val="20"/>
          <w:szCs w:val="20"/>
        </w:rPr>
        <w:t>V zmysle §6 ods. 14 zákona č. 596/2003 Z. z. je starostlivosť o budovy, v ktorých sídlia školy</w:t>
      </w:r>
      <w:r w:rsidR="00B2271C">
        <w:rPr>
          <w:rFonts w:ascii="Arial" w:hAnsi="Arial" w:cs="Arial"/>
          <w:sz w:val="20"/>
          <w:szCs w:val="20"/>
        </w:rPr>
        <w:t xml:space="preserve"> </w:t>
      </w:r>
      <w:r w:rsidRPr="00B2271C">
        <w:rPr>
          <w:rFonts w:ascii="Arial" w:hAnsi="Arial" w:cs="Arial"/>
          <w:sz w:val="20"/>
          <w:szCs w:val="20"/>
        </w:rPr>
        <w:t>a školské zariadenia, samosprávnou pôsobnosťou obce.</w:t>
      </w:r>
    </w:p>
    <w:p w:rsidR="00EA6A8A" w:rsidRPr="00B2271C" w:rsidRDefault="00B2271C" w:rsidP="00B227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2271C">
        <w:rPr>
          <w:rFonts w:ascii="Arial" w:hAnsi="Arial" w:cs="Arial"/>
          <w:bCs/>
          <w:i/>
          <w:sz w:val="20"/>
          <w:szCs w:val="20"/>
        </w:rPr>
        <w:t>S</w:t>
      </w:r>
      <w:r w:rsidR="00EA6A8A" w:rsidRPr="00B2271C">
        <w:rPr>
          <w:rFonts w:ascii="Arial" w:hAnsi="Arial" w:cs="Arial"/>
          <w:bCs/>
          <w:i/>
          <w:sz w:val="20"/>
          <w:szCs w:val="20"/>
        </w:rPr>
        <w:t>ociálne zabezpečenie</w:t>
      </w:r>
      <w:r w:rsidR="00EA6A8A" w:rsidRPr="00B2271C">
        <w:rPr>
          <w:rFonts w:ascii="Arial" w:hAnsi="Arial" w:cs="Arial"/>
          <w:b/>
          <w:bCs/>
          <w:sz w:val="20"/>
          <w:szCs w:val="20"/>
        </w:rPr>
        <w:t xml:space="preserve"> </w:t>
      </w:r>
      <w:r w:rsidR="00EA6A8A" w:rsidRPr="00B2271C">
        <w:rPr>
          <w:rFonts w:ascii="Arial" w:hAnsi="Arial" w:cs="Arial"/>
          <w:sz w:val="20"/>
          <w:szCs w:val="20"/>
        </w:rPr>
        <w:t>je v hlavnej miere ovplyvnené:</w:t>
      </w:r>
    </w:p>
    <w:p w:rsidR="00EA6A8A" w:rsidRPr="00B2271C" w:rsidRDefault="00EA6A8A" w:rsidP="00B227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2271C">
        <w:rPr>
          <w:rFonts w:ascii="Arial" w:eastAsia="Wingdings-Regular" w:hAnsi="Arial" w:cs="Arial"/>
          <w:sz w:val="20"/>
          <w:szCs w:val="20"/>
        </w:rPr>
        <w:t xml:space="preserve">▪ </w:t>
      </w:r>
      <w:r w:rsidRPr="00B2271C">
        <w:rPr>
          <w:rFonts w:ascii="Arial" w:hAnsi="Arial" w:cs="Arial"/>
          <w:sz w:val="20"/>
          <w:szCs w:val="20"/>
        </w:rPr>
        <w:t>zvýšením transferov pre zariadenia sociálnych služieb a detské jasle - v časti osobné náklady, kde</w:t>
      </w:r>
      <w:r w:rsidR="00B2271C">
        <w:rPr>
          <w:rFonts w:ascii="Arial" w:hAnsi="Arial" w:cs="Arial"/>
          <w:sz w:val="20"/>
          <w:szCs w:val="20"/>
        </w:rPr>
        <w:t xml:space="preserve"> </w:t>
      </w:r>
      <w:r w:rsidRPr="00B2271C">
        <w:rPr>
          <w:rFonts w:ascii="Arial" w:hAnsi="Arial" w:cs="Arial"/>
          <w:sz w:val="20"/>
          <w:szCs w:val="20"/>
        </w:rPr>
        <w:t>je zohľadnená valorizácia tarifných platov</w:t>
      </w:r>
    </w:p>
    <w:p w:rsidR="00EA6A8A" w:rsidRPr="00B2271C" w:rsidRDefault="00EA6A8A" w:rsidP="00B227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2271C">
        <w:rPr>
          <w:rFonts w:ascii="Arial" w:eastAsia="Wingdings-Regular" w:hAnsi="Arial" w:cs="Arial"/>
          <w:sz w:val="20"/>
          <w:szCs w:val="20"/>
        </w:rPr>
        <w:t xml:space="preserve">▪ </w:t>
      </w:r>
      <w:r w:rsidRPr="00B2271C">
        <w:rPr>
          <w:rFonts w:ascii="Arial" w:hAnsi="Arial" w:cs="Arial"/>
          <w:sz w:val="20"/>
          <w:szCs w:val="20"/>
        </w:rPr>
        <w:t>výdavkami pre denné centrá seniorov,</w:t>
      </w:r>
    </w:p>
    <w:p w:rsidR="00EA6A8A" w:rsidRPr="00B2271C" w:rsidRDefault="00EA6A8A" w:rsidP="00B227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2271C">
        <w:rPr>
          <w:rFonts w:ascii="Arial" w:eastAsia="Wingdings-Regular" w:hAnsi="Arial" w:cs="Arial"/>
          <w:sz w:val="20"/>
          <w:szCs w:val="20"/>
        </w:rPr>
        <w:t xml:space="preserve">▪ </w:t>
      </w:r>
      <w:r w:rsidRPr="00B2271C">
        <w:rPr>
          <w:rFonts w:ascii="Arial" w:hAnsi="Arial" w:cs="Arial"/>
          <w:sz w:val="20"/>
          <w:szCs w:val="20"/>
        </w:rPr>
        <w:t>výdavkami pre terénnych zamestnancov De Paul</w:t>
      </w:r>
    </w:p>
    <w:p w:rsidR="00EA6A8A" w:rsidRPr="00B2271C" w:rsidRDefault="00EA6A8A" w:rsidP="00B227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2271C">
        <w:rPr>
          <w:rFonts w:ascii="Arial" w:eastAsia="Wingdings-Regular" w:hAnsi="Arial" w:cs="Arial"/>
          <w:sz w:val="20"/>
          <w:szCs w:val="20"/>
        </w:rPr>
        <w:t xml:space="preserve">▪ </w:t>
      </w:r>
      <w:r w:rsidRPr="00B2271C">
        <w:rPr>
          <w:rFonts w:ascii="Arial" w:hAnsi="Arial" w:cs="Arial"/>
          <w:sz w:val="20"/>
          <w:szCs w:val="20"/>
        </w:rPr>
        <w:t>plánovaným výletom pre dôchodcov.</w:t>
      </w:r>
    </w:p>
    <w:p w:rsidR="00EA6A8A" w:rsidRPr="00EA6A8A" w:rsidRDefault="00EA6A8A" w:rsidP="00EA6A8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83D71" w:rsidRPr="00C83D71" w:rsidRDefault="00C83D71" w:rsidP="00C83D7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C83D71">
        <w:rPr>
          <w:rFonts w:ascii="Arial" w:hAnsi="Arial" w:cs="Arial"/>
          <w:b/>
          <w:sz w:val="20"/>
          <w:szCs w:val="20"/>
        </w:rPr>
        <w:t>Komisia schvaľuje návrh materiálu a navrhuje MZ jeho odsúhlasenie.</w:t>
      </w:r>
    </w:p>
    <w:p w:rsidR="00AD4A48" w:rsidRPr="00AD4A48" w:rsidRDefault="00AD4A48" w:rsidP="004E5DD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C83D71" w:rsidRDefault="00C83D71" w:rsidP="00C83D71">
      <w:pPr>
        <w:jc w:val="both"/>
        <w:rPr>
          <w:rFonts w:ascii="Arial" w:hAnsi="Arial" w:cs="Arial"/>
          <w:i/>
          <w:spacing w:val="-6"/>
          <w:sz w:val="20"/>
          <w:szCs w:val="20"/>
        </w:rPr>
      </w:pPr>
      <w:r w:rsidRPr="00F72FAF">
        <w:rPr>
          <w:rFonts w:ascii="Arial" w:hAnsi="Arial" w:cs="Arial"/>
          <w:b/>
          <w:i/>
          <w:sz w:val="20"/>
          <w:szCs w:val="20"/>
        </w:rPr>
        <w:t>Hlasovanie:</w:t>
      </w:r>
      <w:r w:rsidRPr="00F72FAF">
        <w:rPr>
          <w:rFonts w:ascii="Arial" w:hAnsi="Arial" w:cs="Arial"/>
          <w:spacing w:val="-6"/>
          <w:sz w:val="20"/>
          <w:szCs w:val="20"/>
        </w:rPr>
        <w:t xml:space="preserve"> </w:t>
      </w:r>
      <w:r w:rsidR="00B2271C">
        <w:rPr>
          <w:rFonts w:ascii="Arial" w:hAnsi="Arial" w:cs="Arial"/>
          <w:spacing w:val="-6"/>
          <w:sz w:val="20"/>
          <w:szCs w:val="20"/>
        </w:rPr>
        <w:t>7</w:t>
      </w:r>
      <w:r w:rsidRPr="00F72FAF">
        <w:rPr>
          <w:rFonts w:ascii="Arial" w:hAnsi="Arial" w:cs="Arial"/>
          <w:i/>
          <w:spacing w:val="-6"/>
          <w:sz w:val="20"/>
          <w:szCs w:val="20"/>
        </w:rPr>
        <w:t xml:space="preserve"> za, 0 proti,</w:t>
      </w:r>
      <w:r>
        <w:rPr>
          <w:rFonts w:ascii="Arial" w:hAnsi="Arial" w:cs="Arial"/>
          <w:i/>
          <w:spacing w:val="-6"/>
          <w:sz w:val="20"/>
          <w:szCs w:val="20"/>
        </w:rPr>
        <w:t xml:space="preserve"> 0</w:t>
      </w:r>
      <w:r w:rsidRPr="00F72FAF">
        <w:rPr>
          <w:rFonts w:ascii="Arial" w:hAnsi="Arial" w:cs="Arial"/>
          <w:i/>
          <w:spacing w:val="-6"/>
          <w:sz w:val="20"/>
          <w:szCs w:val="20"/>
        </w:rPr>
        <w:t xml:space="preserve"> sa zdržal</w:t>
      </w:r>
      <w:r>
        <w:rPr>
          <w:rFonts w:ascii="Arial" w:hAnsi="Arial" w:cs="Arial"/>
          <w:i/>
          <w:spacing w:val="-6"/>
          <w:sz w:val="20"/>
          <w:szCs w:val="20"/>
        </w:rPr>
        <w:t>o</w:t>
      </w:r>
    </w:p>
    <w:p w:rsidR="00C141BB" w:rsidRDefault="00C141BB" w:rsidP="004E5D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C83D71" w:rsidRDefault="00C83D71" w:rsidP="004E5D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C141BB" w:rsidRDefault="00C141BB" w:rsidP="00C141B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A43D5E">
        <w:rPr>
          <w:rFonts w:ascii="Arial" w:hAnsi="Arial" w:cs="Arial"/>
          <w:b/>
          <w:bCs/>
          <w:sz w:val="22"/>
          <w:szCs w:val="22"/>
          <w:u w:val="single"/>
        </w:rPr>
        <w:t>K </w:t>
      </w:r>
      <w:r>
        <w:rPr>
          <w:rFonts w:ascii="Arial" w:hAnsi="Arial" w:cs="Arial"/>
          <w:b/>
          <w:bCs/>
          <w:sz w:val="22"/>
          <w:szCs w:val="22"/>
          <w:u w:val="single"/>
        </w:rPr>
        <w:t>bodu č. 4</w:t>
      </w:r>
    </w:p>
    <w:p w:rsidR="00AD4A48" w:rsidRPr="00B2271C" w:rsidRDefault="00B2271C" w:rsidP="00B2271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2271C">
        <w:rPr>
          <w:rFonts w:ascii="Arial" w:hAnsi="Arial" w:cs="Arial"/>
          <w:sz w:val="20"/>
          <w:szCs w:val="20"/>
        </w:rPr>
        <w:t>Návrh Všeobecne záväzného naradenia č. ................ zo dňa .... 2020, ktorý sa mení a dopĺňa Všeobecne záväzné nariadenie č. 6/2015 zo dňa 22.09.2015 o niektorých podmienkach držania psov na území mestskej časti Bratislava</w:t>
      </w:r>
      <w:r>
        <w:rPr>
          <w:rFonts w:ascii="Arial" w:hAnsi="Arial" w:cs="Arial"/>
          <w:sz w:val="20"/>
          <w:szCs w:val="20"/>
        </w:rPr>
        <w:t xml:space="preserve"> </w:t>
      </w:r>
      <w:r w:rsidRPr="00B2271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B2271C">
        <w:rPr>
          <w:rFonts w:ascii="Arial" w:hAnsi="Arial" w:cs="Arial"/>
          <w:sz w:val="20"/>
          <w:szCs w:val="20"/>
        </w:rPr>
        <w:t>Ružinov.</w:t>
      </w:r>
    </w:p>
    <w:p w:rsidR="00AD4A48" w:rsidRDefault="00C83D71" w:rsidP="00C325A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Materiál predložil</w:t>
      </w:r>
      <w:r w:rsidR="00B2271C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 xml:space="preserve"> Mgr. </w:t>
      </w:r>
      <w:r w:rsidR="00B2271C">
        <w:rPr>
          <w:rFonts w:ascii="Arial" w:hAnsi="Arial" w:cs="Arial"/>
          <w:bCs/>
          <w:sz w:val="20"/>
          <w:szCs w:val="20"/>
        </w:rPr>
        <w:t>Jana Jecková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="00C325A6" w:rsidRPr="00C325A6">
        <w:rPr>
          <w:rFonts w:ascii="Arial" w:hAnsi="Arial" w:cs="Arial"/>
          <w:sz w:val="20"/>
          <w:szCs w:val="20"/>
        </w:rPr>
        <w:t xml:space="preserve">oddeleni </w:t>
      </w:r>
      <w:r w:rsidR="00B2271C">
        <w:rPr>
          <w:rFonts w:ascii="Arial" w:hAnsi="Arial" w:cs="Arial"/>
          <w:sz w:val="20"/>
          <w:szCs w:val="20"/>
        </w:rPr>
        <w:t>VPS a VP</w:t>
      </w:r>
      <w:r w:rsidR="00C325A6">
        <w:rPr>
          <w:rFonts w:ascii="Arial" w:hAnsi="Arial" w:cs="Arial"/>
          <w:sz w:val="20"/>
          <w:szCs w:val="20"/>
        </w:rPr>
        <w:t>.</w:t>
      </w:r>
    </w:p>
    <w:p w:rsidR="00B2271C" w:rsidRDefault="00B2271C" w:rsidP="00C325A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2271C" w:rsidRPr="00B2271C" w:rsidRDefault="00B2271C" w:rsidP="00B2271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2271C">
        <w:rPr>
          <w:rFonts w:ascii="Arial" w:hAnsi="Arial" w:cs="Arial"/>
          <w:sz w:val="20"/>
          <w:szCs w:val="20"/>
        </w:rPr>
        <w:t>Mestská časť Bratislava</w:t>
      </w:r>
      <w:r>
        <w:rPr>
          <w:rFonts w:ascii="Arial" w:hAnsi="Arial" w:cs="Arial"/>
          <w:sz w:val="20"/>
          <w:szCs w:val="20"/>
        </w:rPr>
        <w:t xml:space="preserve"> </w:t>
      </w:r>
      <w:r w:rsidRPr="00B2271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B2271C">
        <w:rPr>
          <w:rFonts w:ascii="Arial" w:hAnsi="Arial" w:cs="Arial"/>
          <w:sz w:val="20"/>
          <w:szCs w:val="20"/>
        </w:rPr>
        <w:t>Ružinov má platné Všeobecne záväzné nariadenie č. 6/2015 zo dňa 22.06.2015 o niektorých podmienkach držania psov na území mestskej časti Bratislava</w:t>
      </w:r>
      <w:r>
        <w:rPr>
          <w:rFonts w:ascii="Arial" w:hAnsi="Arial" w:cs="Arial"/>
          <w:sz w:val="20"/>
          <w:szCs w:val="20"/>
        </w:rPr>
        <w:t xml:space="preserve"> </w:t>
      </w:r>
      <w:r w:rsidRPr="00B2271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B2271C">
        <w:rPr>
          <w:rFonts w:ascii="Arial" w:hAnsi="Arial" w:cs="Arial"/>
          <w:sz w:val="20"/>
          <w:szCs w:val="20"/>
        </w:rPr>
        <w:t>Ruž</w:t>
      </w:r>
      <w:r>
        <w:rPr>
          <w:rFonts w:ascii="Arial" w:hAnsi="Arial" w:cs="Arial"/>
          <w:sz w:val="20"/>
          <w:szCs w:val="20"/>
        </w:rPr>
        <w:t>inov</w:t>
      </w:r>
      <w:r w:rsidRPr="00B2271C">
        <w:rPr>
          <w:rFonts w:ascii="Arial" w:hAnsi="Arial" w:cs="Arial"/>
          <w:sz w:val="20"/>
          <w:szCs w:val="20"/>
        </w:rPr>
        <w:t xml:space="preserve">. </w:t>
      </w:r>
    </w:p>
    <w:p w:rsidR="00B2271C" w:rsidRPr="00B2271C" w:rsidRDefault="00B2271C" w:rsidP="00B2271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2271C">
        <w:rPr>
          <w:rFonts w:ascii="Arial" w:hAnsi="Arial" w:cs="Arial"/>
          <w:sz w:val="20"/>
          <w:szCs w:val="20"/>
        </w:rPr>
        <w:t xml:space="preserve">Predmetné VZN v §3 ods.1 uvádza: </w:t>
      </w:r>
    </w:p>
    <w:p w:rsidR="00B2271C" w:rsidRPr="00B2271C" w:rsidRDefault="00B2271C" w:rsidP="00B2271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2271C">
        <w:rPr>
          <w:rFonts w:ascii="Arial" w:hAnsi="Arial" w:cs="Arial"/>
          <w:i/>
          <w:iCs/>
          <w:sz w:val="20"/>
          <w:szCs w:val="20"/>
        </w:rPr>
        <w:t>„Voľný pohyb psa na verejnom priestranstve na území mestskej časti Bratislava</w:t>
      </w:r>
      <w:r w:rsidR="0026785A">
        <w:rPr>
          <w:rFonts w:ascii="Arial" w:hAnsi="Arial" w:cs="Arial"/>
          <w:i/>
          <w:iCs/>
          <w:sz w:val="20"/>
          <w:szCs w:val="20"/>
        </w:rPr>
        <w:t xml:space="preserve"> </w:t>
      </w:r>
      <w:r w:rsidRPr="00B2271C">
        <w:rPr>
          <w:rFonts w:ascii="Arial" w:hAnsi="Arial" w:cs="Arial"/>
          <w:i/>
          <w:iCs/>
          <w:sz w:val="20"/>
          <w:szCs w:val="20"/>
        </w:rPr>
        <w:t>-</w:t>
      </w:r>
      <w:r w:rsidR="0026785A">
        <w:rPr>
          <w:rFonts w:ascii="Arial" w:hAnsi="Arial" w:cs="Arial"/>
          <w:i/>
          <w:iCs/>
          <w:sz w:val="20"/>
          <w:szCs w:val="20"/>
        </w:rPr>
        <w:t xml:space="preserve"> </w:t>
      </w:r>
      <w:r w:rsidRPr="00B2271C">
        <w:rPr>
          <w:rFonts w:ascii="Arial" w:hAnsi="Arial" w:cs="Arial"/>
          <w:i/>
          <w:iCs/>
          <w:sz w:val="20"/>
          <w:szCs w:val="20"/>
        </w:rPr>
        <w:t xml:space="preserve">Ružinov je zakázaný s výnimkou miest na to určených.“ </w:t>
      </w:r>
    </w:p>
    <w:p w:rsidR="00B2271C" w:rsidRPr="00B2271C" w:rsidRDefault="00B2271C" w:rsidP="00B2271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2271C">
        <w:rPr>
          <w:rFonts w:ascii="Arial" w:hAnsi="Arial" w:cs="Arial"/>
          <w:sz w:val="20"/>
          <w:szCs w:val="20"/>
        </w:rPr>
        <w:t>§3 ods.3 uvádza: „</w:t>
      </w:r>
      <w:r w:rsidRPr="00B2271C">
        <w:rPr>
          <w:rFonts w:ascii="Arial" w:hAnsi="Arial" w:cs="Arial"/>
          <w:i/>
          <w:iCs/>
          <w:sz w:val="20"/>
          <w:szCs w:val="20"/>
        </w:rPr>
        <w:t xml:space="preserve">Voľný pohyb psa je povolený na miestach podľa ods. 1 tohto ustanovenia viditeľne označených značkou „Plocha pre voľný pohyb psov“ ktorej vzor je v prílohe 2 tohto nariadenia. </w:t>
      </w:r>
    </w:p>
    <w:p w:rsidR="00B2271C" w:rsidRPr="00B2271C" w:rsidRDefault="00B2271C" w:rsidP="00B2271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2271C">
        <w:rPr>
          <w:rFonts w:ascii="Arial" w:hAnsi="Arial" w:cs="Arial"/>
          <w:sz w:val="20"/>
          <w:szCs w:val="20"/>
        </w:rPr>
        <w:lastRenderedPageBreak/>
        <w:t>Mestská časť Bratislava</w:t>
      </w:r>
      <w:r w:rsidR="00915890">
        <w:rPr>
          <w:rFonts w:ascii="Arial" w:hAnsi="Arial" w:cs="Arial"/>
          <w:sz w:val="20"/>
          <w:szCs w:val="20"/>
        </w:rPr>
        <w:t xml:space="preserve"> </w:t>
      </w:r>
      <w:r w:rsidRPr="00B2271C">
        <w:rPr>
          <w:rFonts w:ascii="Arial" w:hAnsi="Arial" w:cs="Arial"/>
          <w:sz w:val="20"/>
          <w:szCs w:val="20"/>
        </w:rPr>
        <w:t>-</w:t>
      </w:r>
      <w:r w:rsidR="00915890">
        <w:rPr>
          <w:rFonts w:ascii="Arial" w:hAnsi="Arial" w:cs="Arial"/>
          <w:sz w:val="20"/>
          <w:szCs w:val="20"/>
        </w:rPr>
        <w:t xml:space="preserve"> </w:t>
      </w:r>
      <w:r w:rsidRPr="00B2271C">
        <w:rPr>
          <w:rFonts w:ascii="Arial" w:hAnsi="Arial" w:cs="Arial"/>
          <w:sz w:val="20"/>
          <w:szCs w:val="20"/>
        </w:rPr>
        <w:t xml:space="preserve">Ružinov má vybudované 2 oplotené výbehy pre psov </w:t>
      </w:r>
      <w:r w:rsidR="009F795B">
        <w:rPr>
          <w:rFonts w:ascii="Arial" w:hAnsi="Arial" w:cs="Arial"/>
          <w:sz w:val="20"/>
          <w:szCs w:val="20"/>
        </w:rPr>
        <w:t>-</w:t>
      </w:r>
      <w:r w:rsidRPr="00B2271C">
        <w:rPr>
          <w:rFonts w:ascii="Arial" w:hAnsi="Arial" w:cs="Arial"/>
          <w:sz w:val="20"/>
          <w:szCs w:val="20"/>
        </w:rPr>
        <w:t xml:space="preserve"> na Astronomickej (Ostredky) a Syslej (Prievoz) ulici. Zároveň koncom roka 2019 bol zrealizovaný tretí oplotený výbeh pre psov v parku pri Paneurópskej vysokej škole vo výmere cca </w:t>
      </w:r>
      <w:smartTag w:uri="urn:schemas-microsoft-com:office:smarttags" w:element="metricconverter">
        <w:smartTagPr>
          <w:attr w:name="ProductID" w:val="2600 m2"/>
        </w:smartTagPr>
        <w:r w:rsidRPr="00B2271C">
          <w:rPr>
            <w:rFonts w:ascii="Arial" w:hAnsi="Arial" w:cs="Arial"/>
            <w:sz w:val="20"/>
            <w:szCs w:val="20"/>
          </w:rPr>
          <w:t>2600 m</w:t>
        </w:r>
        <w:r w:rsidRPr="00CA6E96">
          <w:rPr>
            <w:rFonts w:ascii="Arial" w:hAnsi="Arial" w:cs="Arial"/>
            <w:sz w:val="20"/>
            <w:szCs w:val="20"/>
            <w:vertAlign w:val="superscript"/>
          </w:rPr>
          <w:t>2</w:t>
        </w:r>
      </w:smartTag>
      <w:r w:rsidRPr="00B2271C">
        <w:rPr>
          <w:rFonts w:ascii="Arial" w:hAnsi="Arial" w:cs="Arial"/>
          <w:sz w:val="20"/>
          <w:szCs w:val="20"/>
        </w:rPr>
        <w:t xml:space="preserve">. </w:t>
      </w:r>
    </w:p>
    <w:p w:rsidR="00B2271C" w:rsidRPr="00B2271C" w:rsidRDefault="00B2271C" w:rsidP="00B2271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2271C">
        <w:rPr>
          <w:rFonts w:ascii="Arial" w:hAnsi="Arial" w:cs="Arial"/>
          <w:sz w:val="20"/>
          <w:szCs w:val="20"/>
        </w:rPr>
        <w:t xml:space="preserve">Tieto oplotené psie výbehy sú jednoznačne vyznačené vo verejnom priestore. </w:t>
      </w:r>
    </w:p>
    <w:p w:rsidR="00B2271C" w:rsidRPr="00B2271C" w:rsidRDefault="00B2271C" w:rsidP="00B2271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2271C">
        <w:rPr>
          <w:rFonts w:ascii="Arial" w:hAnsi="Arial" w:cs="Arial"/>
          <w:sz w:val="20"/>
          <w:szCs w:val="20"/>
        </w:rPr>
        <w:t xml:space="preserve">K oploteným výbehom pre psov je potrebné doplniť v rámci mestskej časti aj ďalšie plochy. </w:t>
      </w:r>
    </w:p>
    <w:p w:rsidR="00B2271C" w:rsidRPr="00B2271C" w:rsidRDefault="00B2271C" w:rsidP="00B2271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2271C">
        <w:rPr>
          <w:rFonts w:ascii="Arial" w:hAnsi="Arial" w:cs="Arial"/>
          <w:sz w:val="20"/>
          <w:szCs w:val="20"/>
        </w:rPr>
        <w:t xml:space="preserve">Navrhované plochy určené na voľný výbeh pre psov boli vyberané s ohľadom na viacero faktorov: </w:t>
      </w:r>
    </w:p>
    <w:p w:rsidR="00B2271C" w:rsidRPr="00B2271C" w:rsidRDefault="00B2271C" w:rsidP="00B2271C">
      <w:pPr>
        <w:pStyle w:val="Default"/>
        <w:spacing w:after="27"/>
        <w:jc w:val="both"/>
        <w:rPr>
          <w:rFonts w:ascii="Arial" w:hAnsi="Arial" w:cs="Arial"/>
          <w:sz w:val="20"/>
          <w:szCs w:val="20"/>
        </w:rPr>
      </w:pPr>
      <w:r w:rsidRPr="00B2271C">
        <w:rPr>
          <w:rFonts w:ascii="Arial" w:hAnsi="Arial" w:cs="Arial"/>
          <w:sz w:val="20"/>
          <w:szCs w:val="20"/>
        </w:rPr>
        <w:t xml:space="preserve">- plocha musí byť voľne prístupná </w:t>
      </w:r>
    </w:p>
    <w:p w:rsidR="00B2271C" w:rsidRPr="00B2271C" w:rsidRDefault="00B2271C" w:rsidP="00B2271C">
      <w:pPr>
        <w:pStyle w:val="Default"/>
        <w:spacing w:after="27"/>
        <w:jc w:val="both"/>
        <w:rPr>
          <w:rFonts w:ascii="Arial" w:hAnsi="Arial" w:cs="Arial"/>
          <w:sz w:val="20"/>
          <w:szCs w:val="20"/>
        </w:rPr>
      </w:pPr>
      <w:r w:rsidRPr="00B2271C">
        <w:rPr>
          <w:rFonts w:ascii="Arial" w:hAnsi="Arial" w:cs="Arial"/>
          <w:sz w:val="20"/>
          <w:szCs w:val="20"/>
        </w:rPr>
        <w:t xml:space="preserve">- plocha je dostatočne veľká, zatrávnená, so vzrastlou zeleňou tvoriacou tieň </w:t>
      </w:r>
    </w:p>
    <w:p w:rsidR="00B2271C" w:rsidRPr="00B2271C" w:rsidRDefault="00B2271C" w:rsidP="00B2271C">
      <w:pPr>
        <w:pStyle w:val="Default"/>
        <w:spacing w:after="27"/>
        <w:jc w:val="both"/>
        <w:rPr>
          <w:rFonts w:ascii="Arial" w:hAnsi="Arial" w:cs="Arial"/>
          <w:sz w:val="20"/>
          <w:szCs w:val="20"/>
        </w:rPr>
      </w:pPr>
      <w:r w:rsidRPr="00B2271C">
        <w:rPr>
          <w:rFonts w:ascii="Arial" w:hAnsi="Arial" w:cs="Arial"/>
          <w:sz w:val="20"/>
          <w:szCs w:val="20"/>
        </w:rPr>
        <w:t>- v tesnej blízkosti sa nenachádza detské ihrisko, neprechádz</w:t>
      </w:r>
      <w:r w:rsidR="00915890">
        <w:rPr>
          <w:rFonts w:ascii="Arial" w:hAnsi="Arial" w:cs="Arial"/>
          <w:sz w:val="20"/>
          <w:szCs w:val="20"/>
        </w:rPr>
        <w:t>a cez ňu dôležitá komunikácia (</w:t>
      </w:r>
      <w:r w:rsidRPr="00B2271C">
        <w:rPr>
          <w:rFonts w:ascii="Arial" w:hAnsi="Arial" w:cs="Arial"/>
          <w:sz w:val="20"/>
          <w:szCs w:val="20"/>
        </w:rPr>
        <w:t xml:space="preserve">napr. prístup do školy) </w:t>
      </w:r>
    </w:p>
    <w:p w:rsidR="00B2271C" w:rsidRPr="00B2271C" w:rsidRDefault="00B2271C" w:rsidP="00B2271C">
      <w:pPr>
        <w:pStyle w:val="Default"/>
        <w:spacing w:after="27"/>
        <w:jc w:val="both"/>
        <w:rPr>
          <w:rFonts w:ascii="Arial" w:hAnsi="Arial" w:cs="Arial"/>
          <w:sz w:val="20"/>
          <w:szCs w:val="20"/>
        </w:rPr>
      </w:pPr>
      <w:r w:rsidRPr="00B2271C">
        <w:rPr>
          <w:rFonts w:ascii="Arial" w:hAnsi="Arial" w:cs="Arial"/>
          <w:sz w:val="20"/>
          <w:szCs w:val="20"/>
        </w:rPr>
        <w:t xml:space="preserve">- plocha je už v súčasnosti využívaná majiteľmi psov </w:t>
      </w:r>
    </w:p>
    <w:p w:rsidR="00B2271C" w:rsidRPr="00B2271C" w:rsidRDefault="00B2271C" w:rsidP="00B2271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2271C">
        <w:rPr>
          <w:rFonts w:ascii="Arial" w:hAnsi="Arial" w:cs="Arial"/>
          <w:sz w:val="20"/>
          <w:szCs w:val="20"/>
        </w:rPr>
        <w:t xml:space="preserve">- plocha nie je v tesnej blízkosti bytových domov, nenachádza sa v tesnej blízkosti plochy kde je zákaz vstupu so psom, nenachádza sa v tesnej blízkosti športoviska </w:t>
      </w:r>
    </w:p>
    <w:p w:rsidR="00B2271C" w:rsidRPr="0026785A" w:rsidRDefault="00B2271C" w:rsidP="0026785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B2271C" w:rsidRPr="0026785A" w:rsidRDefault="00B2271C" w:rsidP="0026785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6785A">
        <w:rPr>
          <w:rFonts w:ascii="Arial" w:hAnsi="Arial" w:cs="Arial"/>
          <w:sz w:val="20"/>
          <w:szCs w:val="20"/>
        </w:rPr>
        <w:t xml:space="preserve">Po vyhodnotení možných lokalít boli vytipované nasledovné miesta pre voľný výbeh pre psov: </w:t>
      </w:r>
    </w:p>
    <w:p w:rsidR="00B2271C" w:rsidRPr="0026785A" w:rsidRDefault="00B2271C" w:rsidP="0026785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6785A">
        <w:rPr>
          <w:rFonts w:ascii="Arial" w:hAnsi="Arial" w:cs="Arial"/>
          <w:sz w:val="20"/>
          <w:szCs w:val="20"/>
        </w:rPr>
        <w:t xml:space="preserve">1. Ružinovská / Chlumeckého - parc. č. 1234/1 k. ú. Ružinov - zatrávnená plocha s dostatkom stromov a lavičiek. V územnom pláne je plocha určená pre zeleň. </w:t>
      </w:r>
    </w:p>
    <w:p w:rsidR="00B2271C" w:rsidRPr="0026785A" w:rsidRDefault="00B2271C" w:rsidP="0026785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6785A">
        <w:rPr>
          <w:rFonts w:ascii="Arial" w:hAnsi="Arial" w:cs="Arial"/>
          <w:sz w:val="20"/>
          <w:szCs w:val="20"/>
        </w:rPr>
        <w:t xml:space="preserve">2. Tomášikova - plocha pri Cureli – parc. č. 15650/2, 15658/1, 15658/5, 22215/11, 15664/9 k. ú. Ružinov - rozsiahla plocha pri Martinskom cintoríne a budove spoločnosti Curel, plocha je tvorená lúkou a plochou so vzrastlými stromami, ktoré tvoria potrebný tieň. Na plochu je potrebné umiestniť min. 2 ks smetných košov na psie exkrementy. Od komunikácie bude plocha z časti ohraničená tzv. „nekosenou plochou“. </w:t>
      </w:r>
    </w:p>
    <w:p w:rsidR="00B2271C" w:rsidRPr="0026785A" w:rsidRDefault="00B2271C" w:rsidP="0026785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6785A">
        <w:rPr>
          <w:rFonts w:ascii="Arial" w:hAnsi="Arial" w:cs="Arial"/>
          <w:sz w:val="20"/>
          <w:szCs w:val="20"/>
        </w:rPr>
        <w:t xml:space="preserve">3. Prievozská ulica - par. č. 9380/9 k. ú. Nivy - menšia plocha pri komunikácií Prievozská. Plochu je potrebné z bezpečnostného hľadiska oplotiť. </w:t>
      </w:r>
    </w:p>
    <w:p w:rsidR="00B2271C" w:rsidRPr="0026785A" w:rsidRDefault="00B2271C" w:rsidP="0026785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6785A">
        <w:rPr>
          <w:rFonts w:ascii="Arial" w:hAnsi="Arial" w:cs="Arial"/>
          <w:sz w:val="20"/>
          <w:szCs w:val="20"/>
        </w:rPr>
        <w:t xml:space="preserve">4. Park Ostredky – na konci parku - parc. č. 1230/25 k. ú. Ružinov – pred bytovým domom Ostredková 11-13, plocha v dostatočnej vzdialenosti od detského ihriska. </w:t>
      </w:r>
    </w:p>
    <w:p w:rsidR="00B2271C" w:rsidRPr="0026785A" w:rsidRDefault="00B2271C" w:rsidP="0026785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6785A">
        <w:rPr>
          <w:rFonts w:ascii="Arial" w:hAnsi="Arial" w:cs="Arial"/>
          <w:sz w:val="20"/>
          <w:szCs w:val="20"/>
        </w:rPr>
        <w:t xml:space="preserve">5. Sabinovská ulica - parc. č. 15286/15 k. ú. Ružinov - pozemok je prístupný s dvoch strán, dostatočne zatienený vzrastlými stromami, od parku v okolí jazera Štrkovec oddelený komunikáciou. </w:t>
      </w:r>
    </w:p>
    <w:p w:rsidR="00B2271C" w:rsidRPr="0026785A" w:rsidRDefault="00B2271C" w:rsidP="0026785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6785A">
        <w:rPr>
          <w:rFonts w:ascii="Arial" w:hAnsi="Arial" w:cs="Arial"/>
          <w:sz w:val="20"/>
          <w:szCs w:val="20"/>
        </w:rPr>
        <w:t xml:space="preserve">6. Haburská garáže - parc. č. 15650/18,53 k. ú. Ružinov - pozemok tvorí rozsiahla trávnatá plocha so stromami, jedna časť je ohraničená garážami a druhá bytovým domom. Pozemok pre voľný pohyb psov by bol umiestnený ďalej od bytového domu, bližšie ku garážam. </w:t>
      </w:r>
    </w:p>
    <w:p w:rsidR="00B2271C" w:rsidRPr="0026785A" w:rsidRDefault="00B2271C" w:rsidP="0026785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6785A">
        <w:rPr>
          <w:rFonts w:ascii="Arial" w:hAnsi="Arial" w:cs="Arial"/>
          <w:sz w:val="20"/>
          <w:szCs w:val="20"/>
        </w:rPr>
        <w:t>7. Luhačovická parčík - parc. č. 12087 k. ú. Trnávka - menšia trávnatá plocha so vzrastlými stromami, ktorá je v súčasnosti využívaná obyvateľmi z okolitých domov na venčenie psov. Plocha je vhodne po obvode ohraničená živý</w:t>
      </w:r>
      <w:r w:rsidR="00CA6E96">
        <w:rPr>
          <w:rFonts w:ascii="Arial" w:hAnsi="Arial" w:cs="Arial"/>
          <w:sz w:val="20"/>
          <w:szCs w:val="20"/>
        </w:rPr>
        <w:t>m</w:t>
      </w:r>
      <w:r w:rsidRPr="0026785A">
        <w:rPr>
          <w:rFonts w:ascii="Arial" w:hAnsi="Arial" w:cs="Arial"/>
          <w:sz w:val="20"/>
          <w:szCs w:val="20"/>
        </w:rPr>
        <w:t xml:space="preserve"> plotom. </w:t>
      </w:r>
    </w:p>
    <w:p w:rsidR="00B2271C" w:rsidRPr="0026785A" w:rsidRDefault="00B2271C" w:rsidP="0026785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26785A">
        <w:rPr>
          <w:rFonts w:ascii="Arial" w:hAnsi="Arial" w:cs="Arial"/>
          <w:sz w:val="20"/>
          <w:szCs w:val="20"/>
        </w:rPr>
        <w:t>8. Cyrilova ulica - parc. č. 21895/3 k. ú. Nivy – ide o zelenú plochu v blízkosti budovy Gymnázia. Plocha je zatienená vzrastlými stromami.</w:t>
      </w:r>
    </w:p>
    <w:p w:rsidR="00A42DC7" w:rsidRPr="00A42DC7" w:rsidRDefault="00A42DC7" w:rsidP="00A42DC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42DC7">
        <w:rPr>
          <w:rFonts w:ascii="Arial" w:hAnsi="Arial" w:cs="Arial"/>
          <w:sz w:val="20"/>
          <w:szCs w:val="20"/>
        </w:rPr>
        <w:t>Tieto plochy nebudú uvedené v texte VZN, z dôvodu aby bolo možné operatívne ich meniť popríp</w:t>
      </w:r>
      <w:r>
        <w:rPr>
          <w:rFonts w:ascii="Arial" w:hAnsi="Arial" w:cs="Arial"/>
          <w:sz w:val="20"/>
          <w:szCs w:val="20"/>
        </w:rPr>
        <w:t>ade</w:t>
      </w:r>
      <w:r w:rsidRPr="00A42DC7">
        <w:rPr>
          <w:rFonts w:ascii="Arial" w:hAnsi="Arial" w:cs="Arial"/>
          <w:sz w:val="20"/>
          <w:szCs w:val="20"/>
        </w:rPr>
        <w:t xml:space="preserve"> dopĺňať. Informácie o týchto zmenách budú predložené v rámci informačných materiálov miestneho zastupiteľstva. </w:t>
      </w:r>
    </w:p>
    <w:p w:rsidR="00A42DC7" w:rsidRPr="00A42DC7" w:rsidRDefault="00A42DC7" w:rsidP="00A42DC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42DC7">
        <w:rPr>
          <w:rFonts w:ascii="Arial" w:hAnsi="Arial" w:cs="Arial"/>
          <w:sz w:val="20"/>
          <w:szCs w:val="20"/>
        </w:rPr>
        <w:t xml:space="preserve">Na týchto plochách bude umožnený pohyb psov bez vôdzky, ale zároveň zostáva povinnosť toho kto psa vedie v zmysle VZN odstraňovať exkrementy. Plochy budú doplnené dostatočným množstvom smetných košov na psie exkrementy. </w:t>
      </w:r>
    </w:p>
    <w:p w:rsidR="00A42DC7" w:rsidRPr="00A42DC7" w:rsidRDefault="00A42DC7" w:rsidP="00A42DC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42DC7">
        <w:rPr>
          <w:rFonts w:ascii="Arial" w:hAnsi="Arial" w:cs="Arial"/>
          <w:sz w:val="20"/>
          <w:szCs w:val="20"/>
        </w:rPr>
        <w:t xml:space="preserve">Plochy určené na voľný pohyb nebudú oplotené. Oplotenie navrhujeme osadiť len v prípade lokality Prievozská, nakoľko sa lokalita nachádza v tesnej blízkosti frekventovanej komunikácie Prievozská. Oplotenie bude realizované po získaní všetkých potrebných povolení. </w:t>
      </w:r>
    </w:p>
    <w:p w:rsidR="00A42DC7" w:rsidRPr="00A42DC7" w:rsidRDefault="00A42DC7" w:rsidP="00A42DC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42DC7">
        <w:rPr>
          <w:rFonts w:ascii="Arial" w:hAnsi="Arial" w:cs="Arial"/>
          <w:sz w:val="20"/>
          <w:szCs w:val="20"/>
        </w:rPr>
        <w:t>Na plochách budú osadené informačné tabule. V rámci navrhovaných tabúľ bude uvedená š</w:t>
      </w:r>
      <w:r>
        <w:rPr>
          <w:rFonts w:ascii="Arial" w:hAnsi="Arial" w:cs="Arial"/>
          <w:sz w:val="20"/>
          <w:szCs w:val="20"/>
        </w:rPr>
        <w:t>pecifikovaná lokalita.</w:t>
      </w:r>
    </w:p>
    <w:p w:rsidR="003B0498" w:rsidRPr="00A42DC7" w:rsidRDefault="00A42DC7" w:rsidP="00A42DC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A42DC7">
        <w:rPr>
          <w:rFonts w:ascii="Arial" w:hAnsi="Arial" w:cs="Arial"/>
          <w:sz w:val="20"/>
          <w:szCs w:val="20"/>
        </w:rPr>
        <w:t>Kontrolu dodržiavania tohto nariadenia vykonávajú príslušníci mestskej polície hlavného mesta SR Bratislavy a poverení zamestnanci mestskej časti Bratislava</w:t>
      </w:r>
      <w:r>
        <w:rPr>
          <w:rFonts w:ascii="Arial" w:hAnsi="Arial" w:cs="Arial"/>
          <w:sz w:val="20"/>
          <w:szCs w:val="20"/>
        </w:rPr>
        <w:t xml:space="preserve"> </w:t>
      </w:r>
      <w:r w:rsidRPr="00A42DC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A42DC7">
        <w:rPr>
          <w:rFonts w:ascii="Arial" w:hAnsi="Arial" w:cs="Arial"/>
          <w:sz w:val="20"/>
          <w:szCs w:val="20"/>
        </w:rPr>
        <w:t>Ružinov.</w:t>
      </w:r>
    </w:p>
    <w:p w:rsidR="00040029" w:rsidRPr="003B0498" w:rsidRDefault="00040029" w:rsidP="003B049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FA640B" w:rsidRPr="00C83D71" w:rsidRDefault="00FA640B" w:rsidP="00FA640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C83D71">
        <w:rPr>
          <w:rFonts w:ascii="Arial" w:hAnsi="Arial" w:cs="Arial"/>
          <w:b/>
          <w:sz w:val="20"/>
          <w:szCs w:val="20"/>
        </w:rPr>
        <w:t>Komisia schvaľuje návrh materiálu a navrhuje MZ jeho odsúhlasenie.</w:t>
      </w:r>
    </w:p>
    <w:p w:rsidR="00FA640B" w:rsidRPr="00AD4A48" w:rsidRDefault="00FA640B" w:rsidP="00FA640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FA640B" w:rsidRDefault="00FA640B" w:rsidP="00FA640B">
      <w:pPr>
        <w:jc w:val="both"/>
        <w:rPr>
          <w:rFonts w:ascii="Arial" w:hAnsi="Arial" w:cs="Arial"/>
          <w:i/>
          <w:spacing w:val="-6"/>
          <w:sz w:val="20"/>
          <w:szCs w:val="20"/>
        </w:rPr>
      </w:pPr>
      <w:r w:rsidRPr="00F72FAF">
        <w:rPr>
          <w:rFonts w:ascii="Arial" w:hAnsi="Arial" w:cs="Arial"/>
          <w:b/>
          <w:i/>
          <w:sz w:val="20"/>
          <w:szCs w:val="20"/>
        </w:rPr>
        <w:t>Hlasovanie:</w:t>
      </w:r>
      <w:r w:rsidRPr="00F72FAF"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6"/>
          <w:sz w:val="20"/>
          <w:szCs w:val="20"/>
        </w:rPr>
        <w:t>7</w:t>
      </w:r>
      <w:r w:rsidRPr="00F72FAF">
        <w:rPr>
          <w:rFonts w:ascii="Arial" w:hAnsi="Arial" w:cs="Arial"/>
          <w:i/>
          <w:spacing w:val="-6"/>
          <w:sz w:val="20"/>
          <w:szCs w:val="20"/>
        </w:rPr>
        <w:t xml:space="preserve"> za, 0 proti,</w:t>
      </w:r>
      <w:r>
        <w:rPr>
          <w:rFonts w:ascii="Arial" w:hAnsi="Arial" w:cs="Arial"/>
          <w:i/>
          <w:spacing w:val="-6"/>
          <w:sz w:val="20"/>
          <w:szCs w:val="20"/>
        </w:rPr>
        <w:t xml:space="preserve"> 0</w:t>
      </w:r>
      <w:r w:rsidRPr="00F72FAF">
        <w:rPr>
          <w:rFonts w:ascii="Arial" w:hAnsi="Arial" w:cs="Arial"/>
          <w:i/>
          <w:spacing w:val="-6"/>
          <w:sz w:val="20"/>
          <w:szCs w:val="20"/>
        </w:rPr>
        <w:t xml:space="preserve"> sa zdržal</w:t>
      </w:r>
      <w:r>
        <w:rPr>
          <w:rFonts w:ascii="Arial" w:hAnsi="Arial" w:cs="Arial"/>
          <w:i/>
          <w:spacing w:val="-6"/>
          <w:sz w:val="20"/>
          <w:szCs w:val="20"/>
        </w:rPr>
        <w:t>o</w:t>
      </w:r>
    </w:p>
    <w:p w:rsidR="008517E4" w:rsidRDefault="008517E4" w:rsidP="00AE08B8">
      <w:pPr>
        <w:spacing w:line="360" w:lineRule="auto"/>
        <w:jc w:val="both"/>
      </w:pPr>
    </w:p>
    <w:p w:rsidR="00A56165" w:rsidRDefault="00A56165" w:rsidP="00E2217A">
      <w:pPr>
        <w:jc w:val="both"/>
        <w:rPr>
          <w:rFonts w:ascii="Arial" w:hAnsi="Arial" w:cs="Arial"/>
          <w:iCs/>
          <w:sz w:val="20"/>
          <w:szCs w:val="20"/>
        </w:rPr>
      </w:pPr>
    </w:p>
    <w:p w:rsidR="00FA640B" w:rsidRDefault="00FA640B" w:rsidP="00E2217A">
      <w:pPr>
        <w:jc w:val="both"/>
        <w:rPr>
          <w:rFonts w:ascii="Arial" w:hAnsi="Arial" w:cs="Arial"/>
          <w:iCs/>
          <w:sz w:val="20"/>
          <w:szCs w:val="20"/>
        </w:rPr>
      </w:pPr>
    </w:p>
    <w:p w:rsidR="00FA640B" w:rsidRDefault="00FA640B" w:rsidP="00E2217A">
      <w:pPr>
        <w:jc w:val="both"/>
        <w:rPr>
          <w:rFonts w:ascii="Arial" w:hAnsi="Arial" w:cs="Arial"/>
          <w:iCs/>
          <w:sz w:val="20"/>
          <w:szCs w:val="20"/>
        </w:rPr>
      </w:pPr>
    </w:p>
    <w:p w:rsidR="00A618BE" w:rsidRPr="00230231" w:rsidRDefault="002D4FD1" w:rsidP="00A618BE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Predseda komisie: Mgr. Eva Bacigalová</w:t>
      </w:r>
      <w:r w:rsidR="00B74411">
        <w:rPr>
          <w:rFonts w:ascii="Arial" w:hAnsi="Arial" w:cs="Arial"/>
          <w:iCs/>
          <w:sz w:val="20"/>
          <w:szCs w:val="20"/>
        </w:rPr>
        <w:t>, v.r.</w:t>
      </w:r>
    </w:p>
    <w:p w:rsidR="0038727F" w:rsidRPr="00A42DC7" w:rsidRDefault="00E570D5" w:rsidP="00A42DC7">
      <w:pPr>
        <w:jc w:val="both"/>
        <w:rPr>
          <w:rFonts w:ascii="Arial" w:hAnsi="Arial" w:cs="Arial"/>
          <w:iCs/>
          <w:sz w:val="20"/>
          <w:szCs w:val="20"/>
        </w:rPr>
      </w:pPr>
      <w:r w:rsidRPr="00230231">
        <w:rPr>
          <w:rFonts w:ascii="Arial" w:hAnsi="Arial" w:cs="Arial"/>
          <w:iCs/>
          <w:sz w:val="20"/>
          <w:szCs w:val="20"/>
        </w:rPr>
        <w:t xml:space="preserve">Zapísala: Monika Repášová </w:t>
      </w:r>
    </w:p>
    <w:sectPr w:rsidR="0038727F" w:rsidRPr="00A42DC7" w:rsidSect="00DB65D1">
      <w:headerReference w:type="default" r:id="rId7"/>
      <w:footerReference w:type="default" r:id="rId8"/>
      <w:pgSz w:w="11906" w:h="16838"/>
      <w:pgMar w:top="1418" w:right="1134" w:bottom="567" w:left="1418" w:header="357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D0C" w:rsidRDefault="00042D0C">
      <w:r>
        <w:separator/>
      </w:r>
    </w:p>
  </w:endnote>
  <w:endnote w:type="continuationSeparator" w:id="0">
    <w:p w:rsidR="00042D0C" w:rsidRDefault="00042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Wingdings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40B" w:rsidRDefault="00FA640B">
    <w:pPr>
      <w:pStyle w:val="Pt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KSSL 22.1.2020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Strana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5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z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D0C" w:rsidRDefault="00042D0C">
      <w:r>
        <w:separator/>
      </w:r>
    </w:p>
  </w:footnote>
  <w:footnote w:type="continuationSeparator" w:id="0">
    <w:p w:rsidR="00042D0C" w:rsidRDefault="00042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81"/>
      <w:gridCol w:w="8199"/>
    </w:tblGrid>
    <w:tr w:rsidR="00FA640B">
      <w:tc>
        <w:tcPr>
          <w:tcW w:w="981" w:type="dxa"/>
        </w:tcPr>
        <w:p w:rsidR="00FA640B" w:rsidRDefault="00FA640B">
          <w:pPr>
            <w:pStyle w:val="Hlavika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1" o:spid="_x0000_i1025" type="#_x0000_t75" alt="erb (1).jpg" style="width:38.25pt;height:42.75pt;visibility:visible">
                <v:imagedata r:id="rId1" o:title="erb (1)"/>
              </v:shape>
            </w:pict>
          </w:r>
        </w:p>
      </w:tc>
      <w:tc>
        <w:tcPr>
          <w:tcW w:w="8199" w:type="dxa"/>
        </w:tcPr>
        <w:p w:rsidR="00FA640B" w:rsidRDefault="00FA640B">
          <w:pPr>
            <w:pStyle w:val="Hlavika"/>
            <w:rPr>
              <w:rFonts w:ascii="Arial" w:hAnsi="Arial" w:cs="Arial"/>
              <w:b/>
              <w:smallCaps/>
              <w:spacing w:val="20"/>
            </w:rPr>
          </w:pPr>
          <w:r>
            <w:rPr>
              <w:rFonts w:ascii="Arial" w:hAnsi="Arial" w:cs="Arial"/>
              <w:b/>
              <w:smallCaps/>
              <w:spacing w:val="20"/>
            </w:rPr>
            <w:t>komisia sociálnych služieb</w:t>
          </w:r>
        </w:p>
        <w:p w:rsidR="00FA640B" w:rsidRDefault="00FA640B">
          <w:pPr>
            <w:pStyle w:val="Hlavika"/>
            <w:rPr>
              <w:rFonts w:ascii="Arial" w:hAnsi="Arial" w:cs="Arial"/>
              <w:smallCaps/>
              <w:spacing w:val="12"/>
            </w:rPr>
          </w:pPr>
          <w:r>
            <w:rPr>
              <w:rFonts w:ascii="Arial" w:hAnsi="Arial" w:cs="Arial"/>
              <w:smallCaps/>
              <w:spacing w:val="12"/>
            </w:rPr>
            <w:t>Miestneho zastupiteľstva Mestskej časti Bratislava - Ružinov</w:t>
          </w:r>
        </w:p>
      </w:tc>
    </w:tr>
  </w:tbl>
  <w:p w:rsidR="00FA640B" w:rsidRDefault="00FA640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808A7"/>
    <w:multiLevelType w:val="hybridMultilevel"/>
    <w:tmpl w:val="25E64DAC"/>
    <w:lvl w:ilvl="0" w:tplc="AA701D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741E"/>
    <w:rsid w:val="000031EC"/>
    <w:rsid w:val="0000459A"/>
    <w:rsid w:val="00006A1D"/>
    <w:rsid w:val="00010E6A"/>
    <w:rsid w:val="0001241F"/>
    <w:rsid w:val="0001470D"/>
    <w:rsid w:val="00015BD3"/>
    <w:rsid w:val="0002233A"/>
    <w:rsid w:val="000229B7"/>
    <w:rsid w:val="0002306A"/>
    <w:rsid w:val="000260BB"/>
    <w:rsid w:val="000265C8"/>
    <w:rsid w:val="00027567"/>
    <w:rsid w:val="000300FA"/>
    <w:rsid w:val="000350E4"/>
    <w:rsid w:val="000362C6"/>
    <w:rsid w:val="00036CE4"/>
    <w:rsid w:val="00037BB5"/>
    <w:rsid w:val="00040029"/>
    <w:rsid w:val="00042D0C"/>
    <w:rsid w:val="000458C0"/>
    <w:rsid w:val="00046056"/>
    <w:rsid w:val="00053D2E"/>
    <w:rsid w:val="000572BF"/>
    <w:rsid w:val="00061DDE"/>
    <w:rsid w:val="00062C9F"/>
    <w:rsid w:val="00064C54"/>
    <w:rsid w:val="000659BC"/>
    <w:rsid w:val="0007275A"/>
    <w:rsid w:val="00073085"/>
    <w:rsid w:val="000737F2"/>
    <w:rsid w:val="00073D5B"/>
    <w:rsid w:val="00074343"/>
    <w:rsid w:val="0007622F"/>
    <w:rsid w:val="00086D0E"/>
    <w:rsid w:val="000875AC"/>
    <w:rsid w:val="000913DD"/>
    <w:rsid w:val="000929B8"/>
    <w:rsid w:val="00093BF5"/>
    <w:rsid w:val="000A1187"/>
    <w:rsid w:val="000A1CC7"/>
    <w:rsid w:val="000A34A3"/>
    <w:rsid w:val="000A49C0"/>
    <w:rsid w:val="000A5638"/>
    <w:rsid w:val="000A6B07"/>
    <w:rsid w:val="000A70F8"/>
    <w:rsid w:val="000B0BBA"/>
    <w:rsid w:val="000B1AA1"/>
    <w:rsid w:val="000B2525"/>
    <w:rsid w:val="000B5048"/>
    <w:rsid w:val="000C0FD8"/>
    <w:rsid w:val="000C2237"/>
    <w:rsid w:val="000C37BD"/>
    <w:rsid w:val="000C4AA3"/>
    <w:rsid w:val="000D05AF"/>
    <w:rsid w:val="000D0BCB"/>
    <w:rsid w:val="000D60A8"/>
    <w:rsid w:val="000E03E3"/>
    <w:rsid w:val="000E228A"/>
    <w:rsid w:val="000E5355"/>
    <w:rsid w:val="000F01B8"/>
    <w:rsid w:val="000F63B5"/>
    <w:rsid w:val="000F6B5B"/>
    <w:rsid w:val="000F6F7A"/>
    <w:rsid w:val="0010095F"/>
    <w:rsid w:val="0010545C"/>
    <w:rsid w:val="00111F74"/>
    <w:rsid w:val="00116C1E"/>
    <w:rsid w:val="001264DB"/>
    <w:rsid w:val="00126F49"/>
    <w:rsid w:val="00127245"/>
    <w:rsid w:val="00130A65"/>
    <w:rsid w:val="001340C2"/>
    <w:rsid w:val="00134593"/>
    <w:rsid w:val="00135696"/>
    <w:rsid w:val="0013584E"/>
    <w:rsid w:val="0013725B"/>
    <w:rsid w:val="00137F8A"/>
    <w:rsid w:val="0014022D"/>
    <w:rsid w:val="00140858"/>
    <w:rsid w:val="001431BC"/>
    <w:rsid w:val="00145EB5"/>
    <w:rsid w:val="00147217"/>
    <w:rsid w:val="00150B29"/>
    <w:rsid w:val="00151CDA"/>
    <w:rsid w:val="00154039"/>
    <w:rsid w:val="00156B65"/>
    <w:rsid w:val="00160344"/>
    <w:rsid w:val="00160E80"/>
    <w:rsid w:val="0016655D"/>
    <w:rsid w:val="00172BA9"/>
    <w:rsid w:val="0017313D"/>
    <w:rsid w:val="00173FDB"/>
    <w:rsid w:val="001743ED"/>
    <w:rsid w:val="00180C6F"/>
    <w:rsid w:val="00181AD7"/>
    <w:rsid w:val="00182EF6"/>
    <w:rsid w:val="0018413D"/>
    <w:rsid w:val="00191053"/>
    <w:rsid w:val="001931FD"/>
    <w:rsid w:val="00193CE4"/>
    <w:rsid w:val="0019413B"/>
    <w:rsid w:val="001A3E71"/>
    <w:rsid w:val="001A5CD2"/>
    <w:rsid w:val="001A611E"/>
    <w:rsid w:val="001B0105"/>
    <w:rsid w:val="001B1F44"/>
    <w:rsid w:val="001B24AB"/>
    <w:rsid w:val="001B3456"/>
    <w:rsid w:val="001C0EF9"/>
    <w:rsid w:val="001C14A6"/>
    <w:rsid w:val="001C34AE"/>
    <w:rsid w:val="001C7839"/>
    <w:rsid w:val="001D01D1"/>
    <w:rsid w:val="001D219F"/>
    <w:rsid w:val="001D22C5"/>
    <w:rsid w:val="001D5AB2"/>
    <w:rsid w:val="001D7352"/>
    <w:rsid w:val="001E54EB"/>
    <w:rsid w:val="001E6C52"/>
    <w:rsid w:val="001F26B3"/>
    <w:rsid w:val="001F4443"/>
    <w:rsid w:val="0020434A"/>
    <w:rsid w:val="00204965"/>
    <w:rsid w:val="00204BB1"/>
    <w:rsid w:val="00206AAA"/>
    <w:rsid w:val="002076DA"/>
    <w:rsid w:val="00211359"/>
    <w:rsid w:val="00220B77"/>
    <w:rsid w:val="00220E64"/>
    <w:rsid w:val="00221193"/>
    <w:rsid w:val="00221DD1"/>
    <w:rsid w:val="00222A32"/>
    <w:rsid w:val="00227F4C"/>
    <w:rsid w:val="00230231"/>
    <w:rsid w:val="0023774F"/>
    <w:rsid w:val="002419A8"/>
    <w:rsid w:val="00241A73"/>
    <w:rsid w:val="00243D32"/>
    <w:rsid w:val="002471B8"/>
    <w:rsid w:val="002539A1"/>
    <w:rsid w:val="00264F70"/>
    <w:rsid w:val="0026785A"/>
    <w:rsid w:val="002724C1"/>
    <w:rsid w:val="0027369C"/>
    <w:rsid w:val="00280F67"/>
    <w:rsid w:val="00281434"/>
    <w:rsid w:val="0028477B"/>
    <w:rsid w:val="0028552D"/>
    <w:rsid w:val="002872D6"/>
    <w:rsid w:val="0029072F"/>
    <w:rsid w:val="00296034"/>
    <w:rsid w:val="00296B24"/>
    <w:rsid w:val="002A043C"/>
    <w:rsid w:val="002A1FA4"/>
    <w:rsid w:val="002A7C48"/>
    <w:rsid w:val="002A7F88"/>
    <w:rsid w:val="002B4719"/>
    <w:rsid w:val="002B79D9"/>
    <w:rsid w:val="002C2A78"/>
    <w:rsid w:val="002C43F3"/>
    <w:rsid w:val="002C4902"/>
    <w:rsid w:val="002C58BF"/>
    <w:rsid w:val="002D078A"/>
    <w:rsid w:val="002D0BDB"/>
    <w:rsid w:val="002D22CF"/>
    <w:rsid w:val="002D417E"/>
    <w:rsid w:val="002D4FD1"/>
    <w:rsid w:val="002D5B13"/>
    <w:rsid w:val="002D77A2"/>
    <w:rsid w:val="002E4401"/>
    <w:rsid w:val="002E46C1"/>
    <w:rsid w:val="002E4F44"/>
    <w:rsid w:val="002E567E"/>
    <w:rsid w:val="002E6541"/>
    <w:rsid w:val="002E7491"/>
    <w:rsid w:val="002E770C"/>
    <w:rsid w:val="002F3117"/>
    <w:rsid w:val="002F3A9D"/>
    <w:rsid w:val="00301A15"/>
    <w:rsid w:val="00302ECA"/>
    <w:rsid w:val="003046AC"/>
    <w:rsid w:val="00304F5F"/>
    <w:rsid w:val="00306487"/>
    <w:rsid w:val="00307A20"/>
    <w:rsid w:val="00312346"/>
    <w:rsid w:val="00315AA5"/>
    <w:rsid w:val="00317877"/>
    <w:rsid w:val="00320126"/>
    <w:rsid w:val="003236E1"/>
    <w:rsid w:val="0032372E"/>
    <w:rsid w:val="0032512B"/>
    <w:rsid w:val="00326010"/>
    <w:rsid w:val="0033032D"/>
    <w:rsid w:val="00330B85"/>
    <w:rsid w:val="00330F48"/>
    <w:rsid w:val="00336917"/>
    <w:rsid w:val="0034115D"/>
    <w:rsid w:val="00347D1A"/>
    <w:rsid w:val="0035490A"/>
    <w:rsid w:val="0035539B"/>
    <w:rsid w:val="00356371"/>
    <w:rsid w:val="003577F3"/>
    <w:rsid w:val="003608E9"/>
    <w:rsid w:val="0036185D"/>
    <w:rsid w:val="003652E8"/>
    <w:rsid w:val="00371BEF"/>
    <w:rsid w:val="00373D74"/>
    <w:rsid w:val="0037505A"/>
    <w:rsid w:val="00376B59"/>
    <w:rsid w:val="00385997"/>
    <w:rsid w:val="0038665F"/>
    <w:rsid w:val="0038727F"/>
    <w:rsid w:val="00390605"/>
    <w:rsid w:val="00393FFA"/>
    <w:rsid w:val="00394072"/>
    <w:rsid w:val="003953C3"/>
    <w:rsid w:val="00396D7F"/>
    <w:rsid w:val="003A4110"/>
    <w:rsid w:val="003A5E1A"/>
    <w:rsid w:val="003B0498"/>
    <w:rsid w:val="003B1B60"/>
    <w:rsid w:val="003B2D76"/>
    <w:rsid w:val="003B39B8"/>
    <w:rsid w:val="003C1F77"/>
    <w:rsid w:val="003C3CA3"/>
    <w:rsid w:val="003C3D78"/>
    <w:rsid w:val="003C4D1D"/>
    <w:rsid w:val="003D0260"/>
    <w:rsid w:val="003D3E61"/>
    <w:rsid w:val="003D47C5"/>
    <w:rsid w:val="003D4CF2"/>
    <w:rsid w:val="003D51CB"/>
    <w:rsid w:val="003E07D4"/>
    <w:rsid w:val="003E4646"/>
    <w:rsid w:val="003E4D65"/>
    <w:rsid w:val="003F2E49"/>
    <w:rsid w:val="003F46A8"/>
    <w:rsid w:val="003F5268"/>
    <w:rsid w:val="004008FA"/>
    <w:rsid w:val="00400EFE"/>
    <w:rsid w:val="00412135"/>
    <w:rsid w:val="0041251D"/>
    <w:rsid w:val="00413805"/>
    <w:rsid w:val="004203AA"/>
    <w:rsid w:val="00420807"/>
    <w:rsid w:val="00423AC7"/>
    <w:rsid w:val="00426DE9"/>
    <w:rsid w:val="0042776C"/>
    <w:rsid w:val="00432B09"/>
    <w:rsid w:val="00433509"/>
    <w:rsid w:val="00440537"/>
    <w:rsid w:val="0044126D"/>
    <w:rsid w:val="0044143F"/>
    <w:rsid w:val="004416CA"/>
    <w:rsid w:val="0044262A"/>
    <w:rsid w:val="00442F67"/>
    <w:rsid w:val="00446ECC"/>
    <w:rsid w:val="00450200"/>
    <w:rsid w:val="004503C4"/>
    <w:rsid w:val="00451851"/>
    <w:rsid w:val="00452D7E"/>
    <w:rsid w:val="00457258"/>
    <w:rsid w:val="00460D4C"/>
    <w:rsid w:val="00463801"/>
    <w:rsid w:val="00464ABF"/>
    <w:rsid w:val="004679D5"/>
    <w:rsid w:val="0047223D"/>
    <w:rsid w:val="004730A0"/>
    <w:rsid w:val="004736CA"/>
    <w:rsid w:val="004740DB"/>
    <w:rsid w:val="00476530"/>
    <w:rsid w:val="00480577"/>
    <w:rsid w:val="00481C5D"/>
    <w:rsid w:val="0048333D"/>
    <w:rsid w:val="00483F1B"/>
    <w:rsid w:val="00486995"/>
    <w:rsid w:val="00491EFD"/>
    <w:rsid w:val="0049291E"/>
    <w:rsid w:val="00494883"/>
    <w:rsid w:val="004A1A69"/>
    <w:rsid w:val="004A35F4"/>
    <w:rsid w:val="004A4AA0"/>
    <w:rsid w:val="004A7AA1"/>
    <w:rsid w:val="004B51AB"/>
    <w:rsid w:val="004B69A3"/>
    <w:rsid w:val="004C10FA"/>
    <w:rsid w:val="004D0D04"/>
    <w:rsid w:val="004D132C"/>
    <w:rsid w:val="004D1DB3"/>
    <w:rsid w:val="004D3BFA"/>
    <w:rsid w:val="004D5511"/>
    <w:rsid w:val="004E4725"/>
    <w:rsid w:val="004E5DD6"/>
    <w:rsid w:val="004F5FDA"/>
    <w:rsid w:val="00500915"/>
    <w:rsid w:val="00502CE6"/>
    <w:rsid w:val="00507194"/>
    <w:rsid w:val="0050726C"/>
    <w:rsid w:val="00515186"/>
    <w:rsid w:val="0052085F"/>
    <w:rsid w:val="00522430"/>
    <w:rsid w:val="00523B15"/>
    <w:rsid w:val="00523FCA"/>
    <w:rsid w:val="005329DE"/>
    <w:rsid w:val="00535F2E"/>
    <w:rsid w:val="005374B7"/>
    <w:rsid w:val="005405C8"/>
    <w:rsid w:val="0054287D"/>
    <w:rsid w:val="005464F9"/>
    <w:rsid w:val="005536F7"/>
    <w:rsid w:val="00556100"/>
    <w:rsid w:val="00557017"/>
    <w:rsid w:val="00557107"/>
    <w:rsid w:val="00557ED5"/>
    <w:rsid w:val="00566757"/>
    <w:rsid w:val="00566C9F"/>
    <w:rsid w:val="00567390"/>
    <w:rsid w:val="00571B53"/>
    <w:rsid w:val="00573B48"/>
    <w:rsid w:val="00574579"/>
    <w:rsid w:val="00580BAA"/>
    <w:rsid w:val="00586275"/>
    <w:rsid w:val="005879BC"/>
    <w:rsid w:val="005979FE"/>
    <w:rsid w:val="00597DF0"/>
    <w:rsid w:val="005A0421"/>
    <w:rsid w:val="005A0811"/>
    <w:rsid w:val="005A0FE7"/>
    <w:rsid w:val="005A21A3"/>
    <w:rsid w:val="005A223B"/>
    <w:rsid w:val="005A2FBC"/>
    <w:rsid w:val="005A36F0"/>
    <w:rsid w:val="005A4FBD"/>
    <w:rsid w:val="005A6105"/>
    <w:rsid w:val="005B0B3F"/>
    <w:rsid w:val="005B2EF3"/>
    <w:rsid w:val="005B37D4"/>
    <w:rsid w:val="005B3F27"/>
    <w:rsid w:val="005B56B4"/>
    <w:rsid w:val="005C02B0"/>
    <w:rsid w:val="005C185D"/>
    <w:rsid w:val="005C1CA5"/>
    <w:rsid w:val="005C292E"/>
    <w:rsid w:val="005C309E"/>
    <w:rsid w:val="005C700B"/>
    <w:rsid w:val="005D00D6"/>
    <w:rsid w:val="005D1492"/>
    <w:rsid w:val="005D2011"/>
    <w:rsid w:val="005D2CCC"/>
    <w:rsid w:val="005D63D0"/>
    <w:rsid w:val="005D7D8C"/>
    <w:rsid w:val="005E0ADC"/>
    <w:rsid w:val="005E0D52"/>
    <w:rsid w:val="005E0ED7"/>
    <w:rsid w:val="005E185F"/>
    <w:rsid w:val="005E270D"/>
    <w:rsid w:val="005E329E"/>
    <w:rsid w:val="005E445F"/>
    <w:rsid w:val="005E4513"/>
    <w:rsid w:val="005E5C37"/>
    <w:rsid w:val="005E75A4"/>
    <w:rsid w:val="005F01ED"/>
    <w:rsid w:val="005F0682"/>
    <w:rsid w:val="005F0945"/>
    <w:rsid w:val="005F260B"/>
    <w:rsid w:val="005F282D"/>
    <w:rsid w:val="005F55C8"/>
    <w:rsid w:val="005F5F1A"/>
    <w:rsid w:val="0060017C"/>
    <w:rsid w:val="00612592"/>
    <w:rsid w:val="00614923"/>
    <w:rsid w:val="00616240"/>
    <w:rsid w:val="006177E3"/>
    <w:rsid w:val="00625DF6"/>
    <w:rsid w:val="00633636"/>
    <w:rsid w:val="0063385F"/>
    <w:rsid w:val="00641303"/>
    <w:rsid w:val="006464D6"/>
    <w:rsid w:val="0065084E"/>
    <w:rsid w:val="00656C2A"/>
    <w:rsid w:val="0065727D"/>
    <w:rsid w:val="00660ADD"/>
    <w:rsid w:val="00661D7C"/>
    <w:rsid w:val="00663D0B"/>
    <w:rsid w:val="006641DA"/>
    <w:rsid w:val="006652DF"/>
    <w:rsid w:val="00667D20"/>
    <w:rsid w:val="00672712"/>
    <w:rsid w:val="00676E6B"/>
    <w:rsid w:val="006821BB"/>
    <w:rsid w:val="006940AB"/>
    <w:rsid w:val="006A2ABD"/>
    <w:rsid w:val="006A5302"/>
    <w:rsid w:val="006A53D6"/>
    <w:rsid w:val="006A63BE"/>
    <w:rsid w:val="006A657C"/>
    <w:rsid w:val="006A7BA4"/>
    <w:rsid w:val="006B2668"/>
    <w:rsid w:val="006B5667"/>
    <w:rsid w:val="006B6AA6"/>
    <w:rsid w:val="006B7571"/>
    <w:rsid w:val="006C3E04"/>
    <w:rsid w:val="006C6C76"/>
    <w:rsid w:val="006D27ED"/>
    <w:rsid w:val="006D5693"/>
    <w:rsid w:val="006D7CBF"/>
    <w:rsid w:val="006E00B6"/>
    <w:rsid w:val="006E0436"/>
    <w:rsid w:val="006E3A83"/>
    <w:rsid w:val="006F2297"/>
    <w:rsid w:val="006F3250"/>
    <w:rsid w:val="006F3A13"/>
    <w:rsid w:val="006F5D3A"/>
    <w:rsid w:val="006F6158"/>
    <w:rsid w:val="00702D60"/>
    <w:rsid w:val="00712513"/>
    <w:rsid w:val="00716814"/>
    <w:rsid w:val="007215A5"/>
    <w:rsid w:val="00723CD5"/>
    <w:rsid w:val="00724162"/>
    <w:rsid w:val="007248C6"/>
    <w:rsid w:val="00724F72"/>
    <w:rsid w:val="0072588F"/>
    <w:rsid w:val="00727C03"/>
    <w:rsid w:val="00733C27"/>
    <w:rsid w:val="00733D1F"/>
    <w:rsid w:val="007374F5"/>
    <w:rsid w:val="00737DC8"/>
    <w:rsid w:val="00741633"/>
    <w:rsid w:val="00745285"/>
    <w:rsid w:val="007474F2"/>
    <w:rsid w:val="00752584"/>
    <w:rsid w:val="00752E1C"/>
    <w:rsid w:val="00754FFA"/>
    <w:rsid w:val="00756972"/>
    <w:rsid w:val="00761DE3"/>
    <w:rsid w:val="00764C19"/>
    <w:rsid w:val="00766099"/>
    <w:rsid w:val="00767C7B"/>
    <w:rsid w:val="00774B86"/>
    <w:rsid w:val="00777199"/>
    <w:rsid w:val="007807CE"/>
    <w:rsid w:val="00784121"/>
    <w:rsid w:val="00784A6B"/>
    <w:rsid w:val="0078531C"/>
    <w:rsid w:val="00787BAA"/>
    <w:rsid w:val="0079593F"/>
    <w:rsid w:val="00796317"/>
    <w:rsid w:val="007A087F"/>
    <w:rsid w:val="007A1689"/>
    <w:rsid w:val="007A1981"/>
    <w:rsid w:val="007A51AF"/>
    <w:rsid w:val="007A5F71"/>
    <w:rsid w:val="007C33C3"/>
    <w:rsid w:val="007C5456"/>
    <w:rsid w:val="007D2A23"/>
    <w:rsid w:val="007D57E0"/>
    <w:rsid w:val="007E63EA"/>
    <w:rsid w:val="007E7CDA"/>
    <w:rsid w:val="007F1A2B"/>
    <w:rsid w:val="007F1C0C"/>
    <w:rsid w:val="007F293C"/>
    <w:rsid w:val="00800EAE"/>
    <w:rsid w:val="008025DA"/>
    <w:rsid w:val="008050CA"/>
    <w:rsid w:val="008053DF"/>
    <w:rsid w:val="008055EA"/>
    <w:rsid w:val="00805D0A"/>
    <w:rsid w:val="008129BE"/>
    <w:rsid w:val="008153EE"/>
    <w:rsid w:val="00817495"/>
    <w:rsid w:val="008248B0"/>
    <w:rsid w:val="00824CDF"/>
    <w:rsid w:val="0082597C"/>
    <w:rsid w:val="00830C55"/>
    <w:rsid w:val="008310DD"/>
    <w:rsid w:val="008314B2"/>
    <w:rsid w:val="00831A08"/>
    <w:rsid w:val="00831F72"/>
    <w:rsid w:val="00834CA3"/>
    <w:rsid w:val="008367A4"/>
    <w:rsid w:val="00836CED"/>
    <w:rsid w:val="00846D89"/>
    <w:rsid w:val="008517E4"/>
    <w:rsid w:val="008557AF"/>
    <w:rsid w:val="00855F0B"/>
    <w:rsid w:val="00862CE1"/>
    <w:rsid w:val="008659E4"/>
    <w:rsid w:val="00866CCF"/>
    <w:rsid w:val="00867D8F"/>
    <w:rsid w:val="008715FF"/>
    <w:rsid w:val="008724C8"/>
    <w:rsid w:val="00872923"/>
    <w:rsid w:val="0088068A"/>
    <w:rsid w:val="008825C0"/>
    <w:rsid w:val="00886082"/>
    <w:rsid w:val="00890B05"/>
    <w:rsid w:val="00891851"/>
    <w:rsid w:val="008A2FF3"/>
    <w:rsid w:val="008A3539"/>
    <w:rsid w:val="008A4B01"/>
    <w:rsid w:val="008B382C"/>
    <w:rsid w:val="008B55B7"/>
    <w:rsid w:val="008B590E"/>
    <w:rsid w:val="008B7678"/>
    <w:rsid w:val="008C05BD"/>
    <w:rsid w:val="008C1C35"/>
    <w:rsid w:val="008C1D0C"/>
    <w:rsid w:val="008C268E"/>
    <w:rsid w:val="008C6507"/>
    <w:rsid w:val="008D5DB3"/>
    <w:rsid w:val="008E050A"/>
    <w:rsid w:val="008E5CA7"/>
    <w:rsid w:val="008E711F"/>
    <w:rsid w:val="008F0DB1"/>
    <w:rsid w:val="008F4060"/>
    <w:rsid w:val="008F48CB"/>
    <w:rsid w:val="00900DED"/>
    <w:rsid w:val="00905F17"/>
    <w:rsid w:val="00906753"/>
    <w:rsid w:val="009067E7"/>
    <w:rsid w:val="0091145F"/>
    <w:rsid w:val="00913549"/>
    <w:rsid w:val="00915890"/>
    <w:rsid w:val="009167C2"/>
    <w:rsid w:val="00917CEC"/>
    <w:rsid w:val="00923DD6"/>
    <w:rsid w:val="00925751"/>
    <w:rsid w:val="00925FE6"/>
    <w:rsid w:val="0092673E"/>
    <w:rsid w:val="00927E95"/>
    <w:rsid w:val="00933381"/>
    <w:rsid w:val="0093381E"/>
    <w:rsid w:val="00934758"/>
    <w:rsid w:val="00937B2D"/>
    <w:rsid w:val="00940247"/>
    <w:rsid w:val="00940487"/>
    <w:rsid w:val="009426F6"/>
    <w:rsid w:val="009438B6"/>
    <w:rsid w:val="00946666"/>
    <w:rsid w:val="009520F1"/>
    <w:rsid w:val="00953C2B"/>
    <w:rsid w:val="009543EF"/>
    <w:rsid w:val="0096162F"/>
    <w:rsid w:val="0096169A"/>
    <w:rsid w:val="00964725"/>
    <w:rsid w:val="0096595C"/>
    <w:rsid w:val="00977710"/>
    <w:rsid w:val="00980512"/>
    <w:rsid w:val="00981953"/>
    <w:rsid w:val="00983359"/>
    <w:rsid w:val="0098452D"/>
    <w:rsid w:val="009861B8"/>
    <w:rsid w:val="009869B7"/>
    <w:rsid w:val="0098722D"/>
    <w:rsid w:val="009878D0"/>
    <w:rsid w:val="00990529"/>
    <w:rsid w:val="009913C9"/>
    <w:rsid w:val="00994CA7"/>
    <w:rsid w:val="009972C3"/>
    <w:rsid w:val="009972D3"/>
    <w:rsid w:val="009A0406"/>
    <w:rsid w:val="009A684F"/>
    <w:rsid w:val="009B02B4"/>
    <w:rsid w:val="009B2455"/>
    <w:rsid w:val="009B273D"/>
    <w:rsid w:val="009B6AB4"/>
    <w:rsid w:val="009C01CE"/>
    <w:rsid w:val="009C75EC"/>
    <w:rsid w:val="009D0CE9"/>
    <w:rsid w:val="009D3A1A"/>
    <w:rsid w:val="009D4ACC"/>
    <w:rsid w:val="009D659B"/>
    <w:rsid w:val="009E1FAC"/>
    <w:rsid w:val="009E561B"/>
    <w:rsid w:val="009E7AFB"/>
    <w:rsid w:val="009F0AB4"/>
    <w:rsid w:val="009F62B5"/>
    <w:rsid w:val="009F741E"/>
    <w:rsid w:val="009F795B"/>
    <w:rsid w:val="009F7E7A"/>
    <w:rsid w:val="00A00124"/>
    <w:rsid w:val="00A01A02"/>
    <w:rsid w:val="00A11BC4"/>
    <w:rsid w:val="00A155D1"/>
    <w:rsid w:val="00A156A1"/>
    <w:rsid w:val="00A16451"/>
    <w:rsid w:val="00A17664"/>
    <w:rsid w:val="00A259C2"/>
    <w:rsid w:val="00A278CE"/>
    <w:rsid w:val="00A31090"/>
    <w:rsid w:val="00A324FF"/>
    <w:rsid w:val="00A33244"/>
    <w:rsid w:val="00A4060E"/>
    <w:rsid w:val="00A42DC7"/>
    <w:rsid w:val="00A43D5E"/>
    <w:rsid w:val="00A52A64"/>
    <w:rsid w:val="00A55B96"/>
    <w:rsid w:val="00A56165"/>
    <w:rsid w:val="00A5678B"/>
    <w:rsid w:val="00A6071E"/>
    <w:rsid w:val="00A618BE"/>
    <w:rsid w:val="00A62E33"/>
    <w:rsid w:val="00A7672F"/>
    <w:rsid w:val="00A76DE3"/>
    <w:rsid w:val="00A76EDD"/>
    <w:rsid w:val="00A80C17"/>
    <w:rsid w:val="00A84336"/>
    <w:rsid w:val="00A84417"/>
    <w:rsid w:val="00A876E0"/>
    <w:rsid w:val="00A935F0"/>
    <w:rsid w:val="00A95B26"/>
    <w:rsid w:val="00AA038B"/>
    <w:rsid w:val="00AA04BA"/>
    <w:rsid w:val="00AA621E"/>
    <w:rsid w:val="00AB1D24"/>
    <w:rsid w:val="00AB47B8"/>
    <w:rsid w:val="00AB6788"/>
    <w:rsid w:val="00AB718B"/>
    <w:rsid w:val="00AC1CE7"/>
    <w:rsid w:val="00AC3CA2"/>
    <w:rsid w:val="00AC447D"/>
    <w:rsid w:val="00AC4E7C"/>
    <w:rsid w:val="00AC617D"/>
    <w:rsid w:val="00AD073A"/>
    <w:rsid w:val="00AD3D88"/>
    <w:rsid w:val="00AD4A48"/>
    <w:rsid w:val="00AD5374"/>
    <w:rsid w:val="00AD724A"/>
    <w:rsid w:val="00AE08B8"/>
    <w:rsid w:val="00AE0BA7"/>
    <w:rsid w:val="00AE1B6D"/>
    <w:rsid w:val="00AE22ED"/>
    <w:rsid w:val="00AE49C8"/>
    <w:rsid w:val="00AE52D7"/>
    <w:rsid w:val="00AE5D50"/>
    <w:rsid w:val="00AE6255"/>
    <w:rsid w:val="00AE63EA"/>
    <w:rsid w:val="00AE75AB"/>
    <w:rsid w:val="00AF20B0"/>
    <w:rsid w:val="00AF3FB2"/>
    <w:rsid w:val="00AF5656"/>
    <w:rsid w:val="00B1275F"/>
    <w:rsid w:val="00B1301E"/>
    <w:rsid w:val="00B2271C"/>
    <w:rsid w:val="00B24A7B"/>
    <w:rsid w:val="00B26DA8"/>
    <w:rsid w:val="00B335A0"/>
    <w:rsid w:val="00B34478"/>
    <w:rsid w:val="00B353A1"/>
    <w:rsid w:val="00B35492"/>
    <w:rsid w:val="00B46AD5"/>
    <w:rsid w:val="00B505C8"/>
    <w:rsid w:val="00B50752"/>
    <w:rsid w:val="00B5128C"/>
    <w:rsid w:val="00B51454"/>
    <w:rsid w:val="00B5271D"/>
    <w:rsid w:val="00B52FDE"/>
    <w:rsid w:val="00B57B3A"/>
    <w:rsid w:val="00B62E67"/>
    <w:rsid w:val="00B7001B"/>
    <w:rsid w:val="00B71780"/>
    <w:rsid w:val="00B72D78"/>
    <w:rsid w:val="00B74411"/>
    <w:rsid w:val="00B75586"/>
    <w:rsid w:val="00B82D69"/>
    <w:rsid w:val="00B834C9"/>
    <w:rsid w:val="00B84832"/>
    <w:rsid w:val="00B84CAE"/>
    <w:rsid w:val="00B856BF"/>
    <w:rsid w:val="00B856C8"/>
    <w:rsid w:val="00B95C74"/>
    <w:rsid w:val="00B9667C"/>
    <w:rsid w:val="00BA12AF"/>
    <w:rsid w:val="00BA323F"/>
    <w:rsid w:val="00BA4427"/>
    <w:rsid w:val="00BA5716"/>
    <w:rsid w:val="00BA7835"/>
    <w:rsid w:val="00BA792D"/>
    <w:rsid w:val="00BB0DDA"/>
    <w:rsid w:val="00BB20A6"/>
    <w:rsid w:val="00BB3901"/>
    <w:rsid w:val="00BB5C3C"/>
    <w:rsid w:val="00BB5E35"/>
    <w:rsid w:val="00BB632B"/>
    <w:rsid w:val="00BB6EB2"/>
    <w:rsid w:val="00BC0742"/>
    <w:rsid w:val="00BC0974"/>
    <w:rsid w:val="00BC0C87"/>
    <w:rsid w:val="00BC2C62"/>
    <w:rsid w:val="00BC2EB1"/>
    <w:rsid w:val="00BC467C"/>
    <w:rsid w:val="00BC57DE"/>
    <w:rsid w:val="00BC5D4D"/>
    <w:rsid w:val="00BC6ED0"/>
    <w:rsid w:val="00BC7858"/>
    <w:rsid w:val="00BD7B88"/>
    <w:rsid w:val="00BE4C79"/>
    <w:rsid w:val="00BE5B0D"/>
    <w:rsid w:val="00BF3C00"/>
    <w:rsid w:val="00BF5B55"/>
    <w:rsid w:val="00C00533"/>
    <w:rsid w:val="00C02498"/>
    <w:rsid w:val="00C02BE3"/>
    <w:rsid w:val="00C04E7D"/>
    <w:rsid w:val="00C052A5"/>
    <w:rsid w:val="00C07614"/>
    <w:rsid w:val="00C141BB"/>
    <w:rsid w:val="00C2318E"/>
    <w:rsid w:val="00C26B17"/>
    <w:rsid w:val="00C27EA4"/>
    <w:rsid w:val="00C325A6"/>
    <w:rsid w:val="00C33BB6"/>
    <w:rsid w:val="00C34D8D"/>
    <w:rsid w:val="00C35F3E"/>
    <w:rsid w:val="00C44270"/>
    <w:rsid w:val="00C50543"/>
    <w:rsid w:val="00C53793"/>
    <w:rsid w:val="00C57F41"/>
    <w:rsid w:val="00C60141"/>
    <w:rsid w:val="00C60175"/>
    <w:rsid w:val="00C61083"/>
    <w:rsid w:val="00C61AF4"/>
    <w:rsid w:val="00C62B9E"/>
    <w:rsid w:val="00C63D08"/>
    <w:rsid w:val="00C65349"/>
    <w:rsid w:val="00C73854"/>
    <w:rsid w:val="00C74706"/>
    <w:rsid w:val="00C81737"/>
    <w:rsid w:val="00C83D71"/>
    <w:rsid w:val="00C83F79"/>
    <w:rsid w:val="00C859BE"/>
    <w:rsid w:val="00C8741B"/>
    <w:rsid w:val="00C87949"/>
    <w:rsid w:val="00C90869"/>
    <w:rsid w:val="00C95C8C"/>
    <w:rsid w:val="00CA2C2B"/>
    <w:rsid w:val="00CA3C51"/>
    <w:rsid w:val="00CA59DE"/>
    <w:rsid w:val="00CA6DE8"/>
    <w:rsid w:val="00CA6E96"/>
    <w:rsid w:val="00CA6F5F"/>
    <w:rsid w:val="00CB015E"/>
    <w:rsid w:val="00CB027E"/>
    <w:rsid w:val="00CB0F78"/>
    <w:rsid w:val="00CB7924"/>
    <w:rsid w:val="00CC0F4B"/>
    <w:rsid w:val="00CC1ECF"/>
    <w:rsid w:val="00CC1F86"/>
    <w:rsid w:val="00CC23F8"/>
    <w:rsid w:val="00CC30ED"/>
    <w:rsid w:val="00CC4A5B"/>
    <w:rsid w:val="00CC4E23"/>
    <w:rsid w:val="00CC4F20"/>
    <w:rsid w:val="00CC64AB"/>
    <w:rsid w:val="00CD1884"/>
    <w:rsid w:val="00CD23B8"/>
    <w:rsid w:val="00CD5232"/>
    <w:rsid w:val="00CD6A69"/>
    <w:rsid w:val="00CE1159"/>
    <w:rsid w:val="00CE17E1"/>
    <w:rsid w:val="00CE7386"/>
    <w:rsid w:val="00CE747A"/>
    <w:rsid w:val="00CF72C8"/>
    <w:rsid w:val="00CF72D5"/>
    <w:rsid w:val="00CF7B99"/>
    <w:rsid w:val="00D02221"/>
    <w:rsid w:val="00D03CD2"/>
    <w:rsid w:val="00D116E6"/>
    <w:rsid w:val="00D17382"/>
    <w:rsid w:val="00D17E38"/>
    <w:rsid w:val="00D2047D"/>
    <w:rsid w:val="00D23E44"/>
    <w:rsid w:val="00D26554"/>
    <w:rsid w:val="00D31039"/>
    <w:rsid w:val="00D334B7"/>
    <w:rsid w:val="00D33700"/>
    <w:rsid w:val="00D35C11"/>
    <w:rsid w:val="00D36747"/>
    <w:rsid w:val="00D41637"/>
    <w:rsid w:val="00D45C70"/>
    <w:rsid w:val="00D51A93"/>
    <w:rsid w:val="00D52A56"/>
    <w:rsid w:val="00D54917"/>
    <w:rsid w:val="00D564BF"/>
    <w:rsid w:val="00D62762"/>
    <w:rsid w:val="00D6349D"/>
    <w:rsid w:val="00D63662"/>
    <w:rsid w:val="00D648F7"/>
    <w:rsid w:val="00D65A37"/>
    <w:rsid w:val="00D65F8A"/>
    <w:rsid w:val="00D66726"/>
    <w:rsid w:val="00D677B8"/>
    <w:rsid w:val="00D7079A"/>
    <w:rsid w:val="00D727B1"/>
    <w:rsid w:val="00D73F8B"/>
    <w:rsid w:val="00D75B3A"/>
    <w:rsid w:val="00D764E0"/>
    <w:rsid w:val="00D76D52"/>
    <w:rsid w:val="00D77E0A"/>
    <w:rsid w:val="00D81C5E"/>
    <w:rsid w:val="00D85830"/>
    <w:rsid w:val="00D87D94"/>
    <w:rsid w:val="00D901FE"/>
    <w:rsid w:val="00D9490B"/>
    <w:rsid w:val="00D957C9"/>
    <w:rsid w:val="00DA3E43"/>
    <w:rsid w:val="00DB10DB"/>
    <w:rsid w:val="00DB13BA"/>
    <w:rsid w:val="00DB1C68"/>
    <w:rsid w:val="00DB42F4"/>
    <w:rsid w:val="00DB5143"/>
    <w:rsid w:val="00DB516E"/>
    <w:rsid w:val="00DB65D1"/>
    <w:rsid w:val="00DD007C"/>
    <w:rsid w:val="00DD201F"/>
    <w:rsid w:val="00DD2A45"/>
    <w:rsid w:val="00DD3A79"/>
    <w:rsid w:val="00DD5228"/>
    <w:rsid w:val="00DD7200"/>
    <w:rsid w:val="00DE0F15"/>
    <w:rsid w:val="00DE5B09"/>
    <w:rsid w:val="00DE7E57"/>
    <w:rsid w:val="00DF1CFB"/>
    <w:rsid w:val="00DF2314"/>
    <w:rsid w:val="00DF347B"/>
    <w:rsid w:val="00DF4C82"/>
    <w:rsid w:val="00DF6684"/>
    <w:rsid w:val="00E009EF"/>
    <w:rsid w:val="00E00D44"/>
    <w:rsid w:val="00E025CF"/>
    <w:rsid w:val="00E047A1"/>
    <w:rsid w:val="00E05634"/>
    <w:rsid w:val="00E07597"/>
    <w:rsid w:val="00E14163"/>
    <w:rsid w:val="00E2217A"/>
    <w:rsid w:val="00E221F4"/>
    <w:rsid w:val="00E240AC"/>
    <w:rsid w:val="00E26C45"/>
    <w:rsid w:val="00E27CEA"/>
    <w:rsid w:val="00E30664"/>
    <w:rsid w:val="00E314B5"/>
    <w:rsid w:val="00E32489"/>
    <w:rsid w:val="00E33A30"/>
    <w:rsid w:val="00E353E5"/>
    <w:rsid w:val="00E400F6"/>
    <w:rsid w:val="00E40585"/>
    <w:rsid w:val="00E41087"/>
    <w:rsid w:val="00E41491"/>
    <w:rsid w:val="00E41D36"/>
    <w:rsid w:val="00E50C2C"/>
    <w:rsid w:val="00E53686"/>
    <w:rsid w:val="00E570D5"/>
    <w:rsid w:val="00E579A5"/>
    <w:rsid w:val="00E609B6"/>
    <w:rsid w:val="00E61675"/>
    <w:rsid w:val="00E6168F"/>
    <w:rsid w:val="00E6508C"/>
    <w:rsid w:val="00E6563A"/>
    <w:rsid w:val="00E67422"/>
    <w:rsid w:val="00E70625"/>
    <w:rsid w:val="00E74BBA"/>
    <w:rsid w:val="00E76462"/>
    <w:rsid w:val="00E8021A"/>
    <w:rsid w:val="00E874D4"/>
    <w:rsid w:val="00E92980"/>
    <w:rsid w:val="00E975A5"/>
    <w:rsid w:val="00EA2C31"/>
    <w:rsid w:val="00EA66C8"/>
    <w:rsid w:val="00EA6A8A"/>
    <w:rsid w:val="00EA6B29"/>
    <w:rsid w:val="00EB325D"/>
    <w:rsid w:val="00EB6BFD"/>
    <w:rsid w:val="00EC23FE"/>
    <w:rsid w:val="00ED0013"/>
    <w:rsid w:val="00ED0D7F"/>
    <w:rsid w:val="00ED4FB2"/>
    <w:rsid w:val="00ED766A"/>
    <w:rsid w:val="00ED7D1B"/>
    <w:rsid w:val="00EE0263"/>
    <w:rsid w:val="00EE1B58"/>
    <w:rsid w:val="00EF0F9B"/>
    <w:rsid w:val="00EF2C18"/>
    <w:rsid w:val="00EF375B"/>
    <w:rsid w:val="00EF414D"/>
    <w:rsid w:val="00EF7B16"/>
    <w:rsid w:val="00F03D6E"/>
    <w:rsid w:val="00F0469C"/>
    <w:rsid w:val="00F13C4F"/>
    <w:rsid w:val="00F24272"/>
    <w:rsid w:val="00F247A3"/>
    <w:rsid w:val="00F25CDF"/>
    <w:rsid w:val="00F27633"/>
    <w:rsid w:val="00F276BB"/>
    <w:rsid w:val="00F31234"/>
    <w:rsid w:val="00F31411"/>
    <w:rsid w:val="00F32021"/>
    <w:rsid w:val="00F3256A"/>
    <w:rsid w:val="00F340E8"/>
    <w:rsid w:val="00F354DD"/>
    <w:rsid w:val="00F36F82"/>
    <w:rsid w:val="00F409F9"/>
    <w:rsid w:val="00F411A6"/>
    <w:rsid w:val="00F42806"/>
    <w:rsid w:val="00F45E8D"/>
    <w:rsid w:val="00F546EA"/>
    <w:rsid w:val="00F56742"/>
    <w:rsid w:val="00F57563"/>
    <w:rsid w:val="00F609CD"/>
    <w:rsid w:val="00F60F8D"/>
    <w:rsid w:val="00F620D8"/>
    <w:rsid w:val="00F7222D"/>
    <w:rsid w:val="00F777DC"/>
    <w:rsid w:val="00F83699"/>
    <w:rsid w:val="00F84A90"/>
    <w:rsid w:val="00F86004"/>
    <w:rsid w:val="00F86183"/>
    <w:rsid w:val="00F876DC"/>
    <w:rsid w:val="00F909BE"/>
    <w:rsid w:val="00F95086"/>
    <w:rsid w:val="00F96ABB"/>
    <w:rsid w:val="00FA0F2F"/>
    <w:rsid w:val="00FA12CB"/>
    <w:rsid w:val="00FA640B"/>
    <w:rsid w:val="00FA68ED"/>
    <w:rsid w:val="00FB0832"/>
    <w:rsid w:val="00FB138B"/>
    <w:rsid w:val="00FB1BDD"/>
    <w:rsid w:val="00FB1D9D"/>
    <w:rsid w:val="00FB239A"/>
    <w:rsid w:val="00FB37C6"/>
    <w:rsid w:val="00FB4745"/>
    <w:rsid w:val="00FB60AF"/>
    <w:rsid w:val="00FC387F"/>
    <w:rsid w:val="00FC43A1"/>
    <w:rsid w:val="00FD4E56"/>
    <w:rsid w:val="00FD58E8"/>
    <w:rsid w:val="00FD70DE"/>
    <w:rsid w:val="00FE2882"/>
    <w:rsid w:val="00FE6332"/>
    <w:rsid w:val="00FF177F"/>
    <w:rsid w:val="00FF1AA3"/>
    <w:rsid w:val="00FF2F2A"/>
    <w:rsid w:val="00FF4364"/>
    <w:rsid w:val="00FF69EB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02DEB-A2D6-4498-8BAE-72D07208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E329E"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ind w:left="60"/>
      <w:outlineLvl w:val="0"/>
    </w:pPr>
    <w:rPr>
      <w:rFonts w:ascii="Arial" w:eastAsia="Arial Unicode MS" w:hAnsi="Arial" w:cs="Arial"/>
      <w:sz w:val="22"/>
      <w:u w:val="single"/>
    </w:rPr>
  </w:style>
  <w:style w:type="paragraph" w:styleId="Nadpis2">
    <w:name w:val="heading 2"/>
    <w:basedOn w:val="Normlny"/>
    <w:next w:val="Normlny"/>
    <w:qFormat/>
    <w:rsid w:val="003553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rFonts w:ascii="Arial" w:eastAsia="Arial Unicode MS" w:hAnsi="Arial" w:cs="Arial"/>
      <w:b/>
      <w:bCs/>
      <w:sz w:val="22"/>
      <w:u w:val="single"/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rFonts w:ascii="Arial" w:eastAsia="Arial Unicode MS" w:hAnsi="Arial" w:cs="Arial"/>
      <w:b/>
      <w:bCs/>
      <w:sz w:val="22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rFonts w:ascii="Arial" w:eastAsia="Arial Unicode MS" w:hAnsi="Arial" w:cs="Arial"/>
      <w:sz w:val="22"/>
      <w:u w:val="single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Zkladntext2">
    <w:name w:val="Body Text 2"/>
    <w:basedOn w:val="Normlny"/>
    <w:rPr>
      <w:rFonts w:ascii="Arial" w:hAnsi="Arial" w:cs="Arial"/>
      <w:i/>
      <w:sz w:val="20"/>
      <w:szCs w:val="20"/>
    </w:rPr>
  </w:style>
  <w:style w:type="paragraph" w:styleId="Zkladntext3">
    <w:name w:val="Body Text 3"/>
    <w:basedOn w:val="Normlny"/>
    <w:rPr>
      <w:rFonts w:ascii="Arial" w:hAnsi="Arial" w:cs="Arial"/>
      <w:sz w:val="22"/>
    </w:rPr>
  </w:style>
  <w:style w:type="paragraph" w:styleId="Nzov">
    <w:name w:val="Title"/>
    <w:basedOn w:val="Normlny"/>
    <w:link w:val="NzovChar"/>
    <w:qFormat/>
    <w:pPr>
      <w:jc w:val="center"/>
    </w:pPr>
    <w:rPr>
      <w:rFonts w:ascii="Arial" w:hAnsi="Arial" w:cs="Arial"/>
      <w:b/>
      <w:bCs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Normlny1">
    <w:name w:val="Normálny1"/>
    <w:pPr>
      <w:widowControl w:val="0"/>
      <w:overflowPunct w:val="0"/>
      <w:autoSpaceDE w:val="0"/>
      <w:autoSpaceDN w:val="0"/>
      <w:adjustRightInd w:val="0"/>
    </w:pPr>
    <w:rPr>
      <w:sz w:val="24"/>
      <w:szCs w:val="24"/>
    </w:rPr>
  </w:style>
  <w:style w:type="character" w:styleId="Zvraznenie">
    <w:name w:val="Emphasis"/>
    <w:qFormat/>
    <w:rPr>
      <w:b/>
      <w:bCs/>
      <w:i w:val="0"/>
      <w:iCs w:val="0"/>
    </w:rPr>
  </w:style>
  <w:style w:type="character" w:customStyle="1" w:styleId="st1">
    <w:name w:val="st1"/>
  </w:style>
  <w:style w:type="character" w:customStyle="1" w:styleId="FontStyle17">
    <w:name w:val="Font Style17"/>
    <w:rPr>
      <w:rFonts w:ascii="Times New Roman" w:hAnsi="Times New Roman" w:cs="Times New Roman"/>
      <w:sz w:val="22"/>
      <w:szCs w:val="22"/>
    </w:rPr>
  </w:style>
  <w:style w:type="paragraph" w:styleId="Zkladntext">
    <w:name w:val="Body Text"/>
    <w:basedOn w:val="Normlny"/>
    <w:link w:val="ZkladntextChar"/>
    <w:rPr>
      <w:rFonts w:ascii="Arial" w:hAnsi="Arial" w:cs="Arial"/>
      <w:b/>
      <w:i/>
      <w:sz w:val="22"/>
    </w:rPr>
  </w:style>
  <w:style w:type="paragraph" w:styleId="Podtitul">
    <w:name w:val="Subtitle"/>
    <w:basedOn w:val="Normlny"/>
    <w:link w:val="PodtitulChar"/>
    <w:qFormat/>
    <w:pPr>
      <w:jc w:val="center"/>
    </w:pPr>
    <w:rPr>
      <w:rFonts w:ascii="Arial" w:hAnsi="Arial" w:cs="Arial"/>
      <w:b/>
      <w:bCs/>
      <w:sz w:val="28"/>
    </w:rPr>
  </w:style>
  <w:style w:type="character" w:customStyle="1" w:styleId="ZkladntextChar">
    <w:name w:val="Základný text Char"/>
    <w:link w:val="Zkladntext"/>
    <w:rsid w:val="003D4CF2"/>
    <w:rPr>
      <w:rFonts w:ascii="Arial" w:hAnsi="Arial" w:cs="Arial"/>
      <w:b/>
      <w:i/>
      <w:sz w:val="22"/>
      <w:szCs w:val="24"/>
      <w:lang w:val="sk-SK" w:eastAsia="sk-SK" w:bidi="ar-SA"/>
    </w:rPr>
  </w:style>
  <w:style w:type="character" w:styleId="Hypertextovprepojenie">
    <w:name w:val="Hyperlink"/>
    <w:rsid w:val="0002306A"/>
    <w:rPr>
      <w:color w:val="0000FF"/>
      <w:u w:val="single"/>
    </w:rPr>
  </w:style>
  <w:style w:type="paragraph" w:styleId="Normlnywebov">
    <w:name w:val="Normal (Web)"/>
    <w:basedOn w:val="Normlny"/>
    <w:rsid w:val="0002306A"/>
    <w:pPr>
      <w:spacing w:before="100" w:beforeAutospacing="1" w:after="100" w:afterAutospacing="1"/>
    </w:pPr>
  </w:style>
  <w:style w:type="character" w:customStyle="1" w:styleId="PodtitulChar">
    <w:name w:val="Podtitul Char"/>
    <w:link w:val="Podtitul"/>
    <w:locked/>
    <w:rsid w:val="000572BF"/>
    <w:rPr>
      <w:rFonts w:ascii="Arial" w:hAnsi="Arial" w:cs="Arial"/>
      <w:b/>
      <w:bCs/>
      <w:sz w:val="28"/>
      <w:szCs w:val="24"/>
      <w:lang w:val="sk-SK" w:eastAsia="sk-SK" w:bidi="ar-SA"/>
    </w:rPr>
  </w:style>
  <w:style w:type="character" w:customStyle="1" w:styleId="NzovChar">
    <w:name w:val="Názov Char"/>
    <w:link w:val="Nzov"/>
    <w:locked/>
    <w:rsid w:val="00DB10DB"/>
    <w:rPr>
      <w:rFonts w:ascii="Arial" w:hAnsi="Arial" w:cs="Arial"/>
      <w:b/>
      <w:bCs/>
      <w:sz w:val="24"/>
      <w:szCs w:val="24"/>
      <w:lang w:val="sk-SK" w:eastAsia="sk-SK" w:bidi="ar-SA"/>
    </w:rPr>
  </w:style>
  <w:style w:type="character" w:customStyle="1" w:styleId="ra">
    <w:name w:val="ra"/>
    <w:basedOn w:val="Predvolenpsmoodseku"/>
    <w:rsid w:val="00DB10DB"/>
  </w:style>
  <w:style w:type="paragraph" w:styleId="Textbubliny">
    <w:name w:val="Balloon Text"/>
    <w:basedOn w:val="Normlny"/>
    <w:semiHidden/>
    <w:rsid w:val="00C33B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B5C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3-Odsek">
    <w:name w:val="F3-Odsek"/>
    <w:basedOn w:val="Normlny"/>
    <w:rsid w:val="00432B09"/>
    <w:pPr>
      <w:spacing w:before="240"/>
      <w:ind w:firstLine="709"/>
      <w:jc w:val="both"/>
    </w:pPr>
  </w:style>
  <w:style w:type="paragraph" w:customStyle="1" w:styleId="F2-ZkladnText">
    <w:name w:val="F2-ZákladnýText"/>
    <w:basedOn w:val="Normlny"/>
    <w:link w:val="F2-ZkladnTextChar"/>
    <w:rsid w:val="002D0BDB"/>
    <w:pPr>
      <w:jc w:val="both"/>
    </w:pPr>
  </w:style>
  <w:style w:type="character" w:styleId="Vrazn">
    <w:name w:val="Strong"/>
    <w:qFormat/>
    <w:rsid w:val="0038727F"/>
    <w:rPr>
      <w:b/>
      <w:bCs/>
    </w:rPr>
  </w:style>
  <w:style w:type="character" w:customStyle="1" w:styleId="F2-ZkladnTextChar">
    <w:name w:val="F2-ZákladnýText Char"/>
    <w:link w:val="F2-ZkladnText"/>
    <w:locked/>
    <w:rsid w:val="00F86183"/>
    <w:rPr>
      <w:sz w:val="24"/>
      <w:szCs w:val="24"/>
      <w:lang w:val="sk-SK" w:eastAsia="sk-SK" w:bidi="ar-SA"/>
    </w:rPr>
  </w:style>
  <w:style w:type="character" w:customStyle="1" w:styleId="HlavikaChar">
    <w:name w:val="Hlavička Char"/>
    <w:link w:val="Hlavika"/>
    <w:rsid w:val="005D63D0"/>
    <w:rPr>
      <w:sz w:val="24"/>
      <w:szCs w:val="24"/>
      <w:lang w:val="sk-SK" w:eastAsia="sk-SK" w:bidi="ar-SA"/>
    </w:rPr>
  </w:style>
  <w:style w:type="paragraph" w:customStyle="1" w:styleId="Zhlavie1">
    <w:name w:val="Záhlavie #1"/>
    <w:basedOn w:val="Normlny"/>
    <w:rsid w:val="00B71780"/>
    <w:pPr>
      <w:widowControl w:val="0"/>
      <w:shd w:val="clear" w:color="000000" w:fill="FFFFFF"/>
      <w:autoSpaceDE w:val="0"/>
      <w:autoSpaceDN w:val="0"/>
      <w:adjustRightInd w:val="0"/>
      <w:ind w:right="60"/>
      <w:jc w:val="center"/>
    </w:pPr>
    <w:rPr>
      <w:rFonts w:ascii="Arial" w:hAnsi="Arial" w:cs="Arial"/>
      <w:color w:val="000000"/>
      <w:sz w:val="28"/>
      <w:szCs w:val="28"/>
    </w:rPr>
  </w:style>
  <w:style w:type="character" w:customStyle="1" w:styleId="ZkladntextChar1">
    <w:name w:val="Základný text Char1"/>
    <w:rsid w:val="00B71780"/>
    <w:rPr>
      <w:rFonts w:ascii="Arial" w:hAnsi="Arial" w:cs="Times New Roman"/>
      <w:color w:val="000000"/>
      <w:sz w:val="20"/>
      <w:lang w:val="en-GB" w:eastAsia="x-none"/>
    </w:rPr>
  </w:style>
  <w:style w:type="paragraph" w:customStyle="1" w:styleId="Zhlavie5">
    <w:name w:val="Záhlavie #5"/>
    <w:basedOn w:val="Normlny"/>
    <w:rsid w:val="002F3117"/>
    <w:pPr>
      <w:widowControl w:val="0"/>
      <w:shd w:val="clear" w:color="000000" w:fill="FFFFFF"/>
      <w:autoSpaceDE w:val="0"/>
      <w:autoSpaceDN w:val="0"/>
      <w:adjustRightInd w:val="0"/>
      <w:spacing w:after="120" w:line="266" w:lineRule="auto"/>
      <w:jc w:val="center"/>
    </w:pPr>
    <w:rPr>
      <w:rFonts w:ascii="Arial" w:hAnsi="Arial" w:cs="Arial"/>
      <w:b/>
      <w:bCs/>
      <w:color w:val="000000"/>
      <w:sz w:val="20"/>
      <w:szCs w:val="20"/>
    </w:rPr>
  </w:style>
  <w:style w:type="character" w:customStyle="1" w:styleId="Zhlavie50">
    <w:name w:val="Záhlavie #5_"/>
    <w:rsid w:val="002F3117"/>
    <w:rPr>
      <w:rFonts w:ascii="Arial" w:hAnsi="Arial" w:cs="Times New Roman"/>
      <w:b/>
      <w:color w:val="000000"/>
      <w:sz w:val="20"/>
      <w:lang w:val="en-GB" w:eastAsia="x-none"/>
    </w:rPr>
  </w:style>
  <w:style w:type="paragraph" w:customStyle="1" w:styleId="ListParagraph">
    <w:name w:val="List Paragraph"/>
    <w:basedOn w:val="Normlny"/>
    <w:rsid w:val="00221DD1"/>
    <w:pPr>
      <w:suppressAutoHyphens/>
      <w:overflowPunct w:val="0"/>
      <w:autoSpaceDE w:val="0"/>
      <w:ind w:left="708"/>
      <w:textAlignment w:val="baseline"/>
    </w:pPr>
    <w:rPr>
      <w:sz w:val="20"/>
      <w:szCs w:val="20"/>
      <w:lang w:eastAsia="ar-SA"/>
    </w:rPr>
  </w:style>
  <w:style w:type="paragraph" w:customStyle="1" w:styleId="F7-ZvyrazneneCentrovanie">
    <w:name w:val="F7-ZvyrazneneCentrovanie"/>
    <w:basedOn w:val="Normlny"/>
    <w:rsid w:val="004740DB"/>
    <w:pPr>
      <w:keepNext/>
      <w:keepLines/>
      <w:jc w:val="center"/>
    </w:pPr>
    <w:rPr>
      <w:rFonts w:ascii="Arial" w:hAnsi="Arial" w:cs="Arial"/>
      <w:b/>
      <w:bCs/>
      <w:color w:val="000000"/>
      <w:sz w:val="20"/>
      <w:szCs w:val="20"/>
      <w:lang w:val="cs-CZ"/>
    </w:rPr>
  </w:style>
  <w:style w:type="paragraph" w:styleId="Oznaitext">
    <w:name w:val="Block Text"/>
    <w:basedOn w:val="Normlny"/>
    <w:semiHidden/>
    <w:rsid w:val="00CA6DE8"/>
    <w:pPr>
      <w:ind w:left="113" w:right="113" w:firstLine="567"/>
      <w:jc w:val="both"/>
    </w:pPr>
    <w:rPr>
      <w:rFonts w:ascii="Shruti" w:hAnsi="Shruti" w:cs="Shruti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6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3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3070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Zápisnica</vt:lpstr>
    </vt:vector>
  </TitlesOfParts>
  <Company>Mestská časť Bratislava - Ružinov</Company>
  <LinksUpToDate>false</LinksUpToDate>
  <CharactersWithSpaces>20534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Zápisnica</dc:title>
  <dc:subject/>
  <dc:creator>Vladimír Sloboda</dc:creator>
  <cp:keywords/>
  <cp:lastModifiedBy>administrator@MU.LOCAL</cp:lastModifiedBy>
  <cp:revision>2</cp:revision>
  <cp:lastPrinted>2019-11-26T07:04:00Z</cp:lastPrinted>
  <dcterms:created xsi:type="dcterms:W3CDTF">2020-01-30T11:10:00Z</dcterms:created>
  <dcterms:modified xsi:type="dcterms:W3CDTF">2020-01-30T11:10:00Z</dcterms:modified>
</cp:coreProperties>
</file>